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2E6307">
      <w:pPr>
        <w:pStyle w:val="ListParagraph"/>
        <w:numPr>
          <w:ilvl w:val="0"/>
          <w:numId w:val="60"/>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1389BF2B" w14:textId="77777777" w:rsidR="00BC1EF5" w:rsidRDefault="00BC1EF5" w:rsidP="00F53323"/>
    <w:p w14:paraId="60A44E9C" w14:textId="072E3A93"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7EC0AE6">
            <wp:extent cx="3657600" cy="34552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0">
                      <a:extLst>
                        <a:ext uri="{28A0092B-C50C-407E-A947-70E740481C1C}">
                          <a14:useLocalDpi xmlns:a14="http://schemas.microsoft.com/office/drawing/2010/main" val="0"/>
                        </a:ext>
                      </a:extLst>
                    </a:blip>
                    <a:stretch>
                      <a:fillRect/>
                    </a:stretch>
                  </pic:blipFill>
                  <pic:spPr>
                    <a:xfrm>
                      <a:off x="0" y="0"/>
                      <a:ext cx="3658703" cy="345628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r w:rsidRPr="00E52463">
        <w:rPr>
          <w:i/>
        </w:rPr>
        <w:t>dert.properties</w:t>
      </w:r>
      <w:r>
        <w:t xml:space="preserve">. See README.txt to find the location of this file. The format of </w:t>
      </w:r>
      <w:r w:rsidRPr="00D16DD2">
        <w:t>dert.properties</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262336">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05BA66D6">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235DBD">
      <w:pPr>
        <w:pStyle w:val="ListParagraph"/>
        <w:numPr>
          <w:ilvl w:val="0"/>
          <w:numId w:val="30"/>
        </w:numPr>
      </w:pPr>
      <w:r w:rsidRPr="00EB10BB">
        <w:rPr>
          <w:b/>
          <w:i/>
        </w:rPr>
        <w:t>File</w:t>
      </w:r>
      <w:r w:rsidR="00F824F1">
        <w:t xml:space="preserve">: </w:t>
      </w:r>
      <w:r>
        <w:t>A menu for accessing file operations in DERT.</w:t>
      </w:r>
    </w:p>
    <w:p w14:paraId="548F0C31" w14:textId="3B441E05" w:rsidR="00EB10BB" w:rsidRDefault="00EB10BB" w:rsidP="00235DBD">
      <w:pPr>
        <w:pStyle w:val="ListParagraph"/>
        <w:numPr>
          <w:ilvl w:val="0"/>
          <w:numId w:val="30"/>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FB662B">
      <w:pPr>
        <w:pStyle w:val="ListParagraph"/>
        <w:numPr>
          <w:ilvl w:val="0"/>
          <w:numId w:val="30"/>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19">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FB662B">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0">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39B664A9" w:rsidR="00FB662B" w:rsidRDefault="00A26756" w:rsidP="00A26756">
      <w:pPr>
        <w:pStyle w:val="ListParagraph"/>
        <w:numPr>
          <w:ilvl w:val="0"/>
          <w:numId w:val="30"/>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1">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t xml:space="preserve">Toggle display of </w:t>
      </w:r>
      <w:r w:rsidR="00E26270">
        <w:t>Lon/L</w:t>
      </w:r>
      <w:r>
        <w:t>at (degrees) or projected (meters) coordinates.</w:t>
      </w:r>
    </w:p>
    <w:p w14:paraId="4B8E0C63" w14:textId="25406909"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2">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3">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477FD923"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5">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 viewpoint list and for changing</w:t>
      </w:r>
      <w:r>
        <w:t xml:space="preserve"> viewpoint properties.</w:t>
      </w:r>
    </w:p>
    <w:p w14:paraId="56650376" w14:textId="72EAE7FA"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6">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1B4B3427"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7">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035FE9" w:rsidRPr="00035FE9">
        <w:rPr>
          <w:b/>
          <w:i/>
        </w:rPr>
        <w:t>Zoom</w:t>
      </w:r>
      <w:r w:rsidR="00035FE9">
        <w:t xml:space="preserve">: </w:t>
      </w:r>
      <w:r>
        <w:t xml:space="preserve">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8">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9">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0">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1">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6" w:name="_Toc313880798"/>
      <w:r>
        <w:t xml:space="preserve">The </w:t>
      </w:r>
      <w:r w:rsidR="0015527C">
        <w:t xml:space="preserve">Current </w:t>
      </w:r>
      <w:r w:rsidR="002433FC">
        <w:t>Viewpoint</w:t>
      </w:r>
      <w:bookmarkEnd w:id="6"/>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43094477"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 xml:space="preserve">otate the viewpoint about the </w:t>
      </w:r>
      <w:proofErr w:type="spellStart"/>
      <w:r w:rsidR="00F1370A">
        <w:t>Co</w:t>
      </w:r>
      <w:r w:rsidR="005D1CC9">
        <w:t>R</w:t>
      </w:r>
      <w:r w:rsidR="00040B6F">
        <w:t>.</w:t>
      </w:r>
      <w:proofErr w:type="spellEnd"/>
      <w:r w:rsidR="00040B6F">
        <w:t xml:space="preserve">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proofErr w:type="spellStart"/>
      <w:r w:rsidR="00D70592">
        <w:t>CoR.</w:t>
      </w:r>
      <w:proofErr w:type="spellEnd"/>
      <w:r w:rsidR="002433FC">
        <w:t xml:space="preserve"> </w:t>
      </w:r>
      <w:r w:rsidR="00E52463">
        <w:t xml:space="preserve">The mouse scroll direction may be set in </w:t>
      </w:r>
      <w:r w:rsidR="00E52463" w:rsidRPr="005D1CC9">
        <w:t>dert.properties</w:t>
      </w:r>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30F51197" w:rsidR="004D51C9" w:rsidRDefault="005D1CC9" w:rsidP="002646AF">
      <w:pPr>
        <w:pStyle w:val="ListParagraph"/>
        <w:numPr>
          <w:ilvl w:val="0"/>
          <w:numId w:val="2"/>
        </w:numPr>
      </w:pPr>
      <w:r>
        <w:t xml:space="preserve">Press </w:t>
      </w:r>
      <w:r w:rsidRPr="005D1CC9">
        <w:rPr>
          <w:i/>
        </w:rPr>
        <w:t>reset</w:t>
      </w:r>
      <w:r w:rsidR="004D51C9">
        <w:t xml:space="preserve">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1F362AA5">
            <wp:extent cx="54864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2788CFDC"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DF735F">
        <w:t xml:space="preserve">altitude of the viewpoint, the current magnification, </w:t>
      </w:r>
      <w:proofErr w:type="gramStart"/>
      <w:r w:rsidR="00440587">
        <w:t>the</w:t>
      </w:r>
      <w:proofErr w:type="gramEnd"/>
      <w:r w:rsidR="00440587">
        <w:t xml:space="preserve"> </w:t>
      </w:r>
      <w:r>
        <w:t xml:space="preserve">distance from the viewpoint to the CoR, and the location of the </w:t>
      </w:r>
      <w:proofErr w:type="spellStart"/>
      <w:r>
        <w:t>CoR.</w:t>
      </w:r>
      <w:proofErr w:type="spellEnd"/>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2B47B831" w:rsidR="00B07CE7" w:rsidRDefault="005B4E25" w:rsidP="00D10F6A">
      <w:pPr>
        <w:pStyle w:val="ListParagraph"/>
        <w:numPr>
          <w:ilvl w:val="0"/>
          <w:numId w:val="62"/>
        </w:numPr>
      </w:pPr>
      <w:r>
        <w:t>Click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D10F6A">
      <w:pPr>
        <w:pStyle w:val="ListParagraph"/>
        <w:numPr>
          <w:ilvl w:val="0"/>
          <w:numId w:val="62"/>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07B24145" w:rsidR="0084199C" w:rsidRDefault="0084199C" w:rsidP="0084199C">
      <w:r>
        <w:t xml:space="preserve">DERT defaults to </w:t>
      </w:r>
      <w:r w:rsidRPr="004F7D1A">
        <w:rPr>
          <w:i/>
        </w:rPr>
        <w:t>dolly</w:t>
      </w:r>
      <w:r>
        <w:t xml:space="preserve"> mode. In this mode, the scroll wheel moves the viewpoint in and out from the center. </w:t>
      </w:r>
      <w:r w:rsidR="006267C1">
        <w:t>You m</w:t>
      </w:r>
      <w:r w:rsidR="003E697C">
        <w:t xml:space="preserve">ay also use </w:t>
      </w:r>
      <w:r w:rsidR="003E697C" w:rsidRPr="004F7D1A">
        <w:rPr>
          <w:i/>
        </w:rPr>
        <w:t>magnification</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zoom button </w:t>
      </w:r>
      <w:r w:rsidR="00F10FAA">
        <w:t>in the toolbar</w:t>
      </w:r>
      <w:r>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p>
    <w:p w14:paraId="14FC80AE" w14:textId="77777777" w:rsidR="00F50290" w:rsidRDefault="00F50290" w:rsidP="0084199C"/>
    <w:p w14:paraId="7A6FE7D8" w14:textId="049D5243"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lanes. In zoom mode this does not</w:t>
      </w:r>
      <w:r>
        <w:t xml:space="preserve">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9" w:name="_Toc313880801"/>
      <w:r>
        <w:t>Example 4</w:t>
      </w:r>
      <w:r w:rsidR="00232105">
        <w:t>:</w:t>
      </w:r>
      <w:r w:rsidR="000435D3">
        <w:t xml:space="preserve"> </w:t>
      </w:r>
      <w:r w:rsidR="00E04CD4">
        <w:t>Using Zoom</w:t>
      </w:r>
      <w:r w:rsidR="000435D3">
        <w:t xml:space="preserve"> Mode</w:t>
      </w:r>
      <w:bookmarkEnd w:id="9"/>
    </w:p>
    <w:p w14:paraId="0F107104" w14:textId="3DB11D10" w:rsidR="00232105" w:rsidRDefault="003E697C" w:rsidP="00F50290">
      <w:pPr>
        <w:pStyle w:val="ListParagraph"/>
        <w:numPr>
          <w:ilvl w:val="0"/>
          <w:numId w:val="19"/>
        </w:numPr>
      </w:pPr>
      <w:r>
        <w:t xml:space="preserve">Press </w:t>
      </w:r>
      <w:r w:rsidRPr="003E697C">
        <w:rPr>
          <w:i/>
        </w:rPr>
        <w:t>zoom</w:t>
      </w:r>
      <w:r w:rsidR="00232105">
        <w:t xml:space="preserve"> to change the mode.</w:t>
      </w:r>
      <w:r w:rsidR="00D1204E">
        <w:t xml:space="preserve"> A check mark will appear in the </w:t>
      </w:r>
      <w:r>
        <w:t>icon</w:t>
      </w:r>
      <w:r w:rsidR="00D1204E">
        <w:t xml:space="preserve">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53DD912B" w:rsidR="00232105" w:rsidRDefault="00F50290" w:rsidP="00235DBD">
      <w:pPr>
        <w:pStyle w:val="ListParagraph"/>
        <w:numPr>
          <w:ilvl w:val="0"/>
          <w:numId w:val="19"/>
        </w:numPr>
      </w:pPr>
      <w:r>
        <w:t xml:space="preserve">Press </w:t>
      </w:r>
      <w:r w:rsidRPr="003E697C">
        <w:rPr>
          <w:i/>
        </w:rPr>
        <w:t>res</w:t>
      </w:r>
      <w:r w:rsidR="00232105" w:rsidRPr="003E697C">
        <w:rPr>
          <w:i/>
        </w:rPr>
        <w:t>et</w:t>
      </w:r>
      <w:r w:rsidR="00232105">
        <w:t xml:space="preserve"> </w:t>
      </w:r>
      <w:r>
        <w:t xml:space="preserve">to set </w:t>
      </w:r>
      <w:r w:rsidR="00232105">
        <w:t xml:space="preserve">the magnification </w:t>
      </w:r>
      <w:r w:rsidR="002D4499">
        <w:t>back to 1.0 and press</w:t>
      </w:r>
      <w:r w:rsidR="00D1204E">
        <w:t xml:space="preserve"> </w:t>
      </w:r>
      <w:r w:rsidR="00D1204E" w:rsidRPr="003E697C">
        <w:rPr>
          <w:i/>
        </w:rPr>
        <w:t>zoom</w:t>
      </w:r>
      <w:r w:rsidR="003E697C">
        <w:t xml:space="preserve"> again</w:t>
      </w:r>
      <w:r w:rsidR="00D1204E">
        <w:t xml:space="preserve"> (the checkmark disappears) to disable </w:t>
      </w:r>
      <w:r w:rsidR="002D4499">
        <w:t>magnification</w:t>
      </w:r>
      <w:r w:rsidR="00D1204E">
        <w:t xml:space="preserve"> mode</w:t>
      </w:r>
      <w:r w:rsidR="00232105">
        <w:t>.</w:t>
      </w:r>
    </w:p>
    <w:p w14:paraId="5528BB99" w14:textId="77777777" w:rsidR="00E875C9" w:rsidRDefault="00E875C9" w:rsidP="0084199C"/>
    <w:p w14:paraId="16B1B1EE" w14:textId="664A7574" w:rsidR="00E875C9" w:rsidRDefault="00F17B3B" w:rsidP="004844A4">
      <w:pPr>
        <w:pStyle w:val="Heading2"/>
      </w:pPr>
      <w:bookmarkStart w:id="10" w:name="_Toc313880802"/>
      <w:r>
        <w:t xml:space="preserve">Moving Objects and </w:t>
      </w:r>
      <w:r w:rsidR="00E875C9">
        <w:t>Terrain Following</w:t>
      </w:r>
      <w:bookmarkEnd w:id="10"/>
    </w:p>
    <w:p w14:paraId="3A03A6AB" w14:textId="77777777" w:rsidR="00E875C9" w:rsidRDefault="00E875C9" w:rsidP="0084199C"/>
    <w:p w14:paraId="7E1B2577" w14:textId="4203E497" w:rsidR="004844A4" w:rsidRDefault="00FC5930" w:rsidP="0084199C">
      <w:r>
        <w:t>Move a DERT object</w:t>
      </w:r>
      <w:r w:rsidR="007B6D13">
        <w:t xml:space="preserve"> by dragging it</w:t>
      </w:r>
      <w:r w:rsidR="00A31169">
        <w:t xml:space="preserve"> along a surface</w:t>
      </w:r>
      <w:r w:rsidR="00911989">
        <w:t xml:space="preserve">.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235DBD">
      <w:pPr>
        <w:pStyle w:val="ListParagraph"/>
        <w:numPr>
          <w:ilvl w:val="0"/>
          <w:numId w:val="26"/>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F17B3B">
      <w:pPr>
        <w:pStyle w:val="ListParagraph"/>
        <w:numPr>
          <w:ilvl w:val="0"/>
          <w:numId w:val="26"/>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76FAB87D" w14:textId="649C0EBD" w:rsidR="00CD5E2E" w:rsidRPr="00E104C1" w:rsidRDefault="0072699D" w:rsidP="00673DF8">
      <w:pPr>
        <w:pStyle w:val="ListParagraph"/>
        <w:numPr>
          <w:ilvl w:val="0"/>
          <w:numId w:val="20"/>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4" w:name="_Toc313880806"/>
      <w:r>
        <w:t>Worldv</w:t>
      </w:r>
      <w:r w:rsidR="00B67F22">
        <w:t>iew</w:t>
      </w:r>
      <w:bookmarkEnd w:id="14"/>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51651E7F" w:rsidR="00CA433A" w:rsidRDefault="00CA433A" w:rsidP="00C454FA">
      <w:pPr>
        <w:pStyle w:val="Heading2"/>
      </w:pPr>
      <w:bookmarkStart w:id="15" w:name="_Toc313880810"/>
      <w:r>
        <w:t>The Green Marble</w:t>
      </w:r>
      <w:bookmarkEnd w:id="15"/>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1B12F2EE" w:rsidR="00856896" w:rsidRDefault="00F46AFA" w:rsidP="00235DBD">
      <w:pPr>
        <w:pStyle w:val="ListParagraph"/>
        <w:numPr>
          <w:ilvl w:val="0"/>
          <w:numId w:val="24"/>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FD638A">
      <w:pPr>
        <w:pStyle w:val="ListParagraph"/>
        <w:numPr>
          <w:ilvl w:val="0"/>
          <w:numId w:val="24"/>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6" w:name="_Toc313880811"/>
      <w:r>
        <w:t>Example 7</w:t>
      </w:r>
      <w:r w:rsidR="002D66AB">
        <w:t>:</w:t>
      </w:r>
      <w:r w:rsidR="003E4490">
        <w:t xml:space="preserve"> The Green Marble</w:t>
      </w:r>
      <w:bookmarkEnd w:id="16"/>
    </w:p>
    <w:p w14:paraId="77D1C528" w14:textId="2A9FB998" w:rsidR="002D66AB" w:rsidRDefault="005A4287" w:rsidP="00235DBD">
      <w:pPr>
        <w:pStyle w:val="ListParagraph"/>
        <w:numPr>
          <w:ilvl w:val="0"/>
          <w:numId w:val="23"/>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17" w:name="_Toc313880812"/>
      <w:r>
        <w:t xml:space="preserve">The </w:t>
      </w:r>
      <w:r w:rsidR="00F12FBC">
        <w:t>Tape</w:t>
      </w:r>
      <w:r>
        <w:t xml:space="preserve"> Measure</w:t>
      </w:r>
      <w:bookmarkEnd w:id="17"/>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18" w:name="_Toc313880813"/>
      <w:r>
        <w:t>Example 10</w:t>
      </w:r>
      <w:r w:rsidR="00E875C9">
        <w:t>:</w:t>
      </w:r>
      <w:r w:rsidR="00290406">
        <w:t xml:space="preserve"> Using t</w:t>
      </w:r>
      <w:r w:rsidR="003E4490">
        <w:t xml:space="preserve">he </w:t>
      </w:r>
      <w:r w:rsidR="00290406">
        <w:t>Tape Measure</w:t>
      </w:r>
      <w:bookmarkEnd w:id="18"/>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11418C4C" w:rsidR="00CE61FE" w:rsidRDefault="00CE61FE" w:rsidP="00F12FBC">
      <w:r>
        <w:t xml:space="preserve">DERT uses a z-buffer to simulate the location of the terrain and the tape measure will be obscured. Sometimes it is helpful to be able to see the full tape measure no matter where it is lying in the terrain.  Set the property </w:t>
      </w:r>
      <w:proofErr w:type="spellStart"/>
      <w:r w:rsidRPr="00CE61FE">
        <w:rPr>
          <w:i/>
        </w:rPr>
        <w:t>TapeMeasure.ZBuffer</w:t>
      </w:r>
      <w:proofErr w:type="spellEnd"/>
      <w:r>
        <w:t xml:space="preserve"> to </w:t>
      </w:r>
      <w:r w:rsidRPr="00CE61FE">
        <w:rPr>
          <w:i/>
        </w:rPr>
        <w:t>false</w:t>
      </w:r>
      <w:r>
        <w:t xml:space="preserve"> to enable this feature.</w:t>
      </w:r>
    </w:p>
    <w:p w14:paraId="7EF55611" w14:textId="77777777" w:rsidR="00EB20D3" w:rsidRDefault="00EB20D3" w:rsidP="00F12FBC"/>
    <w:p w14:paraId="03C8B50C" w14:textId="6F318942" w:rsidR="00FD4B12" w:rsidRDefault="003D79EF" w:rsidP="00C454FA">
      <w:pPr>
        <w:pStyle w:val="Heading2"/>
      </w:pPr>
      <w:bookmarkStart w:id="19" w:name="_Toc313880814"/>
      <w:r>
        <w:t>Background Color</w:t>
      </w:r>
      <w:bookmarkEnd w:id="19"/>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r w:rsidR="006C1DA5" w:rsidRPr="006C1DA5">
        <w:rPr>
          <w:i/>
        </w:rPr>
        <w:t>dert.properties</w:t>
      </w:r>
      <w:r w:rsidR="006C1DA5">
        <w:t>.</w:t>
      </w:r>
    </w:p>
    <w:p w14:paraId="7783CC29" w14:textId="69F920D4" w:rsidR="003E4490" w:rsidRDefault="00D13935" w:rsidP="00EB20D3">
      <w:pPr>
        <w:pStyle w:val="Heading5"/>
      </w:pPr>
      <w:bookmarkStart w:id="20" w:name="_Toc313880815"/>
      <w:r>
        <w:t>Example 11</w:t>
      </w:r>
      <w:r w:rsidR="003E4490">
        <w:t>: Background Color</w:t>
      </w:r>
      <w:bookmarkEnd w:id="20"/>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1964B13D" w14:textId="77777777" w:rsidR="000A70C2" w:rsidRPr="00E76517" w:rsidRDefault="000A70C2" w:rsidP="00E76517"/>
    <w:p w14:paraId="1A3B68E1" w14:textId="74825E0E" w:rsidR="003D79EF" w:rsidRDefault="00F30AFA" w:rsidP="003D79EF">
      <w:pPr>
        <w:pStyle w:val="Heading2"/>
      </w:pPr>
      <w:bookmarkStart w:id="21" w:name="_Toc313880816"/>
      <w:r>
        <w:t>Stereo Viewing</w:t>
      </w:r>
      <w:bookmarkEnd w:id="21"/>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1D0DF258" w:rsidR="001C5DC6" w:rsidRDefault="003A587F" w:rsidP="00EB20D3">
      <w:pPr>
        <w:pStyle w:val="Heading5"/>
      </w:pPr>
      <w:bookmarkStart w:id="22" w:name="_Toc313880817"/>
      <w:r>
        <w:t xml:space="preserve">Example </w:t>
      </w:r>
      <w:r w:rsidR="00D13935">
        <w:t>12</w:t>
      </w:r>
      <w:r w:rsidR="001C5DC6">
        <w:t>: Stereo Viewing</w:t>
      </w:r>
      <w:bookmarkEnd w:id="22"/>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2D415E6D" w14:textId="77777777" w:rsidR="00F47F79"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77777777" w:rsidR="00F47F79" w:rsidRDefault="00F47F79" w:rsidP="00F47F79">
      <w:pPr>
        <w:pStyle w:val="Heading2"/>
      </w:pPr>
      <w:r>
        <w:t>Viewpoint List</w:t>
      </w:r>
    </w:p>
    <w:p w14:paraId="0C30828D" w14:textId="77777777" w:rsidR="00F47F79" w:rsidRDefault="00F47F79" w:rsidP="00F47F79"/>
    <w:p w14:paraId="3C0D1D9C" w14:textId="77777777" w:rsidR="00F47F79" w:rsidRDefault="00F47F79" w:rsidP="00F47F79">
      <w:r>
        <w:t xml:space="preserve">To see detailed viewpoint information,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5E35C0F6" w14:textId="77777777" w:rsidR="00F47F79" w:rsidRDefault="00F47F79"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7C5B572" w14:textId="77777777" w:rsidR="00F47F79" w:rsidRDefault="00F47F79" w:rsidP="00F47F79"/>
    <w:p w14:paraId="06CEBE45" w14:textId="77777777" w:rsidR="00F47F79" w:rsidRDefault="00F47F79" w:rsidP="00F47F79">
      <w:r>
        <w:t xml:space="preserve">Additionally, you can make a “fly through” animation from your list of viewpoints. In the fly through,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200CA0">
        <w:rPr>
          <w:i/>
        </w:rPr>
        <w:t>Path</w:t>
      </w:r>
      <w:r>
        <w:t xml:space="preserve"> tool for instructions.</w:t>
      </w:r>
    </w:p>
    <w:p w14:paraId="4466071A" w14:textId="77777777" w:rsidR="00F47F79" w:rsidRDefault="00F47F79" w:rsidP="00F47F79">
      <w:pPr>
        <w:pStyle w:val="Heading5"/>
      </w:pPr>
      <w:r>
        <w:t>Example 7: The Viewpoint List</w:t>
      </w:r>
    </w:p>
    <w:p w14:paraId="192B4677" w14:textId="77777777" w:rsidR="00F47F79" w:rsidRDefault="00F47F79" w:rsidP="00F47F79">
      <w:pPr>
        <w:pStyle w:val="ListParagraph"/>
        <w:numPr>
          <w:ilvl w:val="0"/>
          <w:numId w:val="21"/>
        </w:numPr>
      </w:pPr>
      <w:r>
        <w:t xml:space="preserve">In the viewpoint view, press </w:t>
      </w:r>
      <w:r w:rsidRPr="00D3742A">
        <w:rPr>
          <w:i/>
        </w:rPr>
        <w:t>Add</w:t>
      </w:r>
      <w:r>
        <w:t xml:space="preserve"> to add the current viewpoint to the list.</w:t>
      </w:r>
    </w:p>
    <w:p w14:paraId="2C3B0ACA" w14:textId="77777777" w:rsidR="00F47F79" w:rsidRDefault="00F47F79" w:rsidP="00F47F79">
      <w:pPr>
        <w:pStyle w:val="ListParagraph"/>
        <w:numPr>
          <w:ilvl w:val="0"/>
          <w:numId w:val="21"/>
        </w:numPr>
      </w:pPr>
      <w:r>
        <w:t xml:space="preserve">Enter a viewpoint name and press </w:t>
      </w:r>
      <w:r w:rsidRPr="00770DB8">
        <w:rPr>
          <w:i/>
        </w:rPr>
        <w:t>OK</w:t>
      </w:r>
      <w:r>
        <w:t>. Your name will appear in the list.</w:t>
      </w:r>
    </w:p>
    <w:p w14:paraId="7019ACC4" w14:textId="77777777" w:rsidR="00F47F79" w:rsidRDefault="00F47F79" w:rsidP="00F47F79">
      <w:pPr>
        <w:pStyle w:val="ListParagraph"/>
        <w:numPr>
          <w:ilvl w:val="0"/>
          <w:numId w:val="21"/>
        </w:numPr>
      </w:pPr>
      <w:r>
        <w:t>Move the viewpoint with the mouse.</w:t>
      </w:r>
    </w:p>
    <w:p w14:paraId="2405BCB0" w14:textId="77777777" w:rsidR="00F47F79" w:rsidRDefault="00F47F79" w:rsidP="00F47F79">
      <w:pPr>
        <w:pStyle w:val="ListParagraph"/>
        <w:numPr>
          <w:ilvl w:val="0"/>
          <w:numId w:val="21"/>
        </w:numPr>
      </w:pPr>
      <w:r>
        <w:t>Repeat steps 1-4 several times to add multiple viewpoints to the list.</w:t>
      </w:r>
    </w:p>
    <w:p w14:paraId="0B246B8E" w14:textId="77777777" w:rsidR="00F47F79" w:rsidRDefault="00F47F79" w:rsidP="00F47F79">
      <w:pPr>
        <w:pStyle w:val="ListParagraph"/>
        <w:numPr>
          <w:ilvl w:val="0"/>
          <w:numId w:val="21"/>
        </w:numPr>
      </w:pPr>
      <w:r>
        <w:t>Select an entry in</w:t>
      </w:r>
      <w:r w:rsidRPr="00037FB6">
        <w:t xml:space="preserve"> the list </w:t>
      </w:r>
      <w:r>
        <w:t>to change directly to the viewpoint.</w:t>
      </w:r>
    </w:p>
    <w:p w14:paraId="0F3EE23B" w14:textId="77777777" w:rsidR="00F47F79" w:rsidRDefault="00F47F79" w:rsidP="00F47F79">
      <w:pPr>
        <w:pStyle w:val="ListParagraph"/>
        <w:numPr>
          <w:ilvl w:val="0"/>
          <w:numId w:val="21"/>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F47F79">
      <w:pPr>
        <w:pStyle w:val="ListParagraph"/>
        <w:numPr>
          <w:ilvl w:val="0"/>
          <w:numId w:val="21"/>
        </w:numPr>
      </w:pPr>
      <w:r>
        <w:t>Press the right and left arrows at the top of the list to step through the viewpoints.</w:t>
      </w:r>
    </w:p>
    <w:p w14:paraId="2B16A985" w14:textId="77777777" w:rsidR="00F47F79" w:rsidRDefault="00F47F79" w:rsidP="00F47F79">
      <w:pPr>
        <w:pStyle w:val="Heading5"/>
      </w:pPr>
      <w:r>
        <w:t>Example 8: Fly the Viewpoint List</w:t>
      </w:r>
    </w:p>
    <w:p w14:paraId="1F72242B" w14:textId="77777777" w:rsidR="00F47F79" w:rsidRDefault="00F47F79" w:rsidP="00F47F79">
      <w:pPr>
        <w:pStyle w:val="ListParagraph"/>
        <w:numPr>
          <w:ilvl w:val="0"/>
          <w:numId w:val="22"/>
        </w:numPr>
      </w:pPr>
      <w:r>
        <w:t xml:space="preserve">Press </w:t>
      </w:r>
      <w:r>
        <w:rPr>
          <w:i/>
        </w:rPr>
        <w:t>Fly</w:t>
      </w:r>
      <w:r w:rsidRPr="000350A6">
        <w:rPr>
          <w:i/>
        </w:rPr>
        <w:t xml:space="preserve"> List</w:t>
      </w:r>
      <w:r>
        <w:t xml:space="preserve"> and a dialog will appear.</w:t>
      </w:r>
    </w:p>
    <w:p w14:paraId="78E238B8" w14:textId="77777777" w:rsidR="00F47F79" w:rsidRDefault="00F47F79" w:rsidP="00F47F79">
      <w:pPr>
        <w:pStyle w:val="ListParagraph"/>
        <w:numPr>
          <w:ilvl w:val="0"/>
          <w:numId w:val="22"/>
        </w:numPr>
      </w:pPr>
      <w:r>
        <w:t xml:space="preserve">Press the </w:t>
      </w:r>
      <w:r w:rsidRPr="00975250">
        <w:rPr>
          <w:i/>
        </w:rPr>
        <w:t>Play</w:t>
      </w:r>
      <w:r>
        <w:t xml:space="preserve"> button and DERT will play through the list with 10 </w:t>
      </w:r>
      <w:r w:rsidRPr="00D3742A">
        <w:rPr>
          <w:i/>
        </w:rPr>
        <w:t>in between</w:t>
      </w:r>
      <w:r>
        <w:t xml:space="preserve"> frames for each two </w:t>
      </w:r>
      <w:r w:rsidRPr="00D3742A">
        <w:rPr>
          <w:i/>
        </w:rPr>
        <w:t>key</w:t>
      </w:r>
      <w:r>
        <w:t xml:space="preserve"> frames (viewpoints).</w:t>
      </w:r>
    </w:p>
    <w:p w14:paraId="19A6E667" w14:textId="77777777" w:rsidR="00F47F79" w:rsidRDefault="00F47F79" w:rsidP="00F47F79">
      <w:pPr>
        <w:pStyle w:val="ListParagraph"/>
        <w:numPr>
          <w:ilvl w:val="0"/>
          <w:numId w:val="22"/>
        </w:numPr>
      </w:pPr>
      <w:r>
        <w:t xml:space="preserve">Check the loop box and press </w:t>
      </w:r>
      <w:r w:rsidRPr="001E5C0B">
        <w:rPr>
          <w:i/>
        </w:rPr>
        <w:t>Apply</w:t>
      </w:r>
      <w:r>
        <w:t>.</w:t>
      </w:r>
    </w:p>
    <w:p w14:paraId="32E1C520" w14:textId="77777777" w:rsidR="00F47F79" w:rsidRDefault="00F47F79" w:rsidP="00F47F79">
      <w:pPr>
        <w:pStyle w:val="ListParagraph"/>
        <w:numPr>
          <w:ilvl w:val="0"/>
          <w:numId w:val="22"/>
        </w:numPr>
      </w:pPr>
      <w:r>
        <w:t xml:space="preserve">Press </w:t>
      </w:r>
      <w:r w:rsidRPr="00975250">
        <w:rPr>
          <w:i/>
        </w:rPr>
        <w:t>Play</w:t>
      </w:r>
      <w:r>
        <w:t xml:space="preserve"> and the animation will continuously loop.</w:t>
      </w:r>
    </w:p>
    <w:p w14:paraId="1A542FF3" w14:textId="77777777" w:rsidR="00F47F79" w:rsidRDefault="00F47F79" w:rsidP="00F47F79">
      <w:pPr>
        <w:pStyle w:val="ListParagraph"/>
        <w:numPr>
          <w:ilvl w:val="0"/>
          <w:numId w:val="22"/>
        </w:numPr>
      </w:pPr>
      <w:r>
        <w:t xml:space="preserve">Press the </w:t>
      </w:r>
      <w:r w:rsidRPr="00975250">
        <w:rPr>
          <w:i/>
        </w:rPr>
        <w:t>Pause</w:t>
      </w:r>
      <w:r>
        <w:t xml:space="preserve"> button and the animation will pause. Press </w:t>
      </w:r>
      <w:r w:rsidRPr="00975250">
        <w:rPr>
          <w:i/>
        </w:rPr>
        <w:t>Play</w:t>
      </w:r>
      <w:r>
        <w:t xml:space="preserve"> and the animation will continue.</w:t>
      </w:r>
    </w:p>
    <w:p w14:paraId="2AC03028" w14:textId="77777777" w:rsidR="00F47F79" w:rsidRDefault="00F47F79" w:rsidP="00F47F79">
      <w:pPr>
        <w:pStyle w:val="ListParagraph"/>
        <w:numPr>
          <w:ilvl w:val="0"/>
          <w:numId w:val="22"/>
        </w:numPr>
      </w:pPr>
      <w:r>
        <w:t xml:space="preserve">Press the </w:t>
      </w:r>
      <w:r w:rsidRPr="00F02415">
        <w:rPr>
          <w:i/>
        </w:rPr>
        <w:t>Stop</w:t>
      </w:r>
      <w:r>
        <w:t xml:space="preserve"> button to stop the loop.</w:t>
      </w:r>
    </w:p>
    <w:p w14:paraId="2A042ED2" w14:textId="77777777" w:rsidR="00F47F79" w:rsidRDefault="00F47F79" w:rsidP="00F47F79">
      <w:pPr>
        <w:pStyle w:val="ListParagraph"/>
        <w:numPr>
          <w:ilvl w:val="0"/>
          <w:numId w:val="22"/>
        </w:numPr>
      </w:pPr>
      <w:r>
        <w:t xml:space="preserve">Change the </w:t>
      </w:r>
      <w:r w:rsidRPr="00F02415">
        <w:rPr>
          <w:i/>
        </w:rPr>
        <w:t>Milliseconds Per Frame</w:t>
      </w:r>
      <w:r>
        <w:t xml:space="preserve"> field and press </w:t>
      </w:r>
      <w:r w:rsidRPr="00975250">
        <w:rPr>
          <w:i/>
        </w:rPr>
        <w:t>Apply</w:t>
      </w:r>
      <w:r>
        <w:t>.</w:t>
      </w:r>
    </w:p>
    <w:p w14:paraId="7D850248" w14:textId="77777777" w:rsidR="00F47F79" w:rsidRDefault="00F47F79" w:rsidP="00F47F79">
      <w:pPr>
        <w:pStyle w:val="ListParagraph"/>
        <w:numPr>
          <w:ilvl w:val="0"/>
          <w:numId w:val="22"/>
        </w:numPr>
      </w:pPr>
      <w:r>
        <w:t xml:space="preserve">Press </w:t>
      </w:r>
      <w:r w:rsidRPr="00975250">
        <w:rPr>
          <w:i/>
        </w:rPr>
        <w:t>Play</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23" w:name="_Toc313880818"/>
      <w:r>
        <w:t>Surface and Layers</w:t>
      </w:r>
      <w:bookmarkEnd w:id="23"/>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70230AB">
            <wp:extent cx="3412593" cy="495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3">
                      <a:extLst>
                        <a:ext uri="{28A0092B-C50C-407E-A947-70E740481C1C}">
                          <a14:useLocalDpi xmlns:a14="http://schemas.microsoft.com/office/drawing/2010/main" val="0"/>
                        </a:ext>
                      </a:extLst>
                    </a:blip>
                    <a:stretch>
                      <a:fillRect/>
                    </a:stretch>
                  </pic:blipFill>
                  <pic:spPr>
                    <a:xfrm>
                      <a:off x="0" y="0"/>
                      <a:ext cx="3413665" cy="4954556"/>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4" w:name="_Toc313880819"/>
      <w:r>
        <w:t>Surface</w:t>
      </w:r>
      <w:bookmarkEnd w:id="24"/>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5" w:name="_Toc313880820"/>
      <w:r>
        <w:t>Example 13</w:t>
      </w:r>
      <w:r w:rsidR="00D46F19">
        <w:t>: Surface</w:t>
      </w:r>
      <w:r w:rsidR="00FA41CB">
        <w:t xml:space="preserve"> Options</w:t>
      </w:r>
      <w:bookmarkEnd w:id="25"/>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1F03F609" w14:textId="4AAF46D6" w:rsidR="00507F60" w:rsidRDefault="001925F5" w:rsidP="00507F60">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507F60">
      <w:pPr>
        <w:pStyle w:val="ListParagraph"/>
        <w:numPr>
          <w:ilvl w:val="0"/>
          <w:numId w:val="31"/>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5B84A1C9"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6" w:name="_Toc313880821"/>
      <w:r>
        <w:t>Layers</w:t>
      </w:r>
      <w:bookmarkEnd w:id="26"/>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viewsheds.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4">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5">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C3998C1"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t xml:space="preserve">, the </w:t>
      </w:r>
      <w:r w:rsidRPr="0038051B">
        <w:rPr>
          <w:i/>
        </w:rPr>
        <w:t>blend factor</w:t>
      </w:r>
      <w:r>
        <w:t>,</w:t>
      </w:r>
      <w:r w:rsidR="00D403CB">
        <w:t xml:space="preserve"> at </w:t>
      </w:r>
      <w:r w:rsidR="001469A1">
        <w:t>the left of the layer name showing the perce</w:t>
      </w:r>
      <w:r w:rsidR="00B35733">
        <w:t>ntage of the color</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 across all unlocked layers.</w:t>
      </w:r>
    </w:p>
    <w:p w14:paraId="703F963C" w14:textId="521BC3AE" w:rsidR="002D716C" w:rsidRDefault="00D13935" w:rsidP="000E49EF">
      <w:pPr>
        <w:pStyle w:val="Heading5"/>
      </w:pPr>
      <w:bookmarkStart w:id="27" w:name="_Toc313880822"/>
      <w:r>
        <w:t>Example 14</w:t>
      </w:r>
      <w:r w:rsidR="00362958">
        <w:t>: Layer S</w:t>
      </w:r>
      <w:r w:rsidR="00AD1CE0">
        <w:t>election</w:t>
      </w:r>
      <w:bookmarkEnd w:id="27"/>
    </w:p>
    <w:p w14:paraId="791B7110" w14:textId="2277F6D7" w:rsidR="00AD1CE0" w:rsidRDefault="002D716C" w:rsidP="00235DBD">
      <w:pPr>
        <w:pStyle w:val="ListParagraph"/>
        <w:numPr>
          <w:ilvl w:val="0"/>
          <w:numId w:val="32"/>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 xml:space="preserve">Press </w:t>
      </w:r>
      <w:r w:rsidRPr="00B35733">
        <w:rPr>
          <w:i/>
        </w:rPr>
        <w:t>OK</w:t>
      </w:r>
      <w:r>
        <w:t>.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6F456441" w:rsidR="00B466D1" w:rsidRDefault="00B466D1" w:rsidP="00235DBD">
      <w:pPr>
        <w:pStyle w:val="ListParagraph"/>
        <w:numPr>
          <w:ilvl w:val="0"/>
          <w:numId w:val="32"/>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235DBD">
      <w:pPr>
        <w:pStyle w:val="ListParagraph"/>
        <w:numPr>
          <w:ilvl w:val="0"/>
          <w:numId w:val="32"/>
        </w:numPr>
      </w:pPr>
      <w:r>
        <w:t xml:space="preserve">Change layer 3 to contour. Press </w:t>
      </w:r>
      <w:r w:rsidRPr="00B35733">
        <w:rPr>
          <w:i/>
        </w:rPr>
        <w:t>OK</w:t>
      </w:r>
      <w:r>
        <w:t>.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28" w:name="_Toc313880823"/>
      <w:r>
        <w:t>Example 15: Color Map</w:t>
      </w:r>
      <w:bookmarkEnd w:id="28"/>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7">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29" w:name="_Toc313880824"/>
      <w:r>
        <w:t>Lighting</w:t>
      </w:r>
      <w:r w:rsidR="00B53DA1">
        <w:t xml:space="preserve"> and Shadows</w:t>
      </w:r>
      <w:bookmarkEnd w:id="29"/>
    </w:p>
    <w:p w14:paraId="2A2DD4E2" w14:textId="77777777" w:rsidR="006016EC" w:rsidRDefault="006016EC" w:rsidP="00FD638A"/>
    <w:p w14:paraId="585BC4EB" w14:textId="1DE651A3" w:rsidR="00CC12B2" w:rsidRDefault="00CC12B2" w:rsidP="00CC12B2">
      <w:pPr>
        <w:pStyle w:val="Heading2"/>
      </w:pPr>
      <w:bookmarkStart w:id="30" w:name="_Toc313880825"/>
      <w:r>
        <w:t>Light</w:t>
      </w:r>
      <w:r w:rsidR="00E516C2">
        <w:t>ing</w:t>
      </w:r>
      <w:bookmarkEnd w:id="30"/>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8">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1" w:name="_Toc313880826"/>
      <w:r>
        <w:t>Example 16</w:t>
      </w:r>
      <w:r w:rsidR="00203CBF">
        <w:t>:</w:t>
      </w:r>
      <w:r w:rsidR="00984D0D">
        <w:t xml:space="preserve"> Light </w:t>
      </w:r>
      <w:r w:rsidR="0057602F">
        <w:t>Settings</w:t>
      </w:r>
      <w:bookmarkEnd w:id="31"/>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2" w:name="_Toc313880827"/>
      <w:r>
        <w:t>Positioning the Light</w:t>
      </w:r>
      <w:bookmarkEnd w:id="32"/>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0">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1">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3" w:name="_Toc313880828"/>
      <w:r>
        <w:t>Example 17</w:t>
      </w:r>
      <w:r w:rsidR="00984D0D">
        <w:t xml:space="preserve">: </w:t>
      </w:r>
      <w:r w:rsidR="00117F01">
        <w:t xml:space="preserve">Artificial </w:t>
      </w:r>
      <w:r w:rsidR="00984D0D">
        <w:t>Light Position</w:t>
      </w:r>
      <w:bookmarkEnd w:id="33"/>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 xml:space="preserve">Drag the puck in the </w:t>
      </w:r>
      <w:proofErr w:type="spellStart"/>
      <w:r>
        <w:t>Az</w:t>
      </w:r>
      <w:proofErr w:type="spellEnd"/>
      <w:r>
        <w:t xml:space="preserve"> and El fields. The crosshair will move and the </w:t>
      </w:r>
      <w:proofErr w:type="spellStart"/>
      <w:r>
        <w:t>Az</w:t>
      </w:r>
      <w:proofErr w:type="spellEnd"/>
      <w:r>
        <w:t>/El and direction fields will change.</w:t>
      </w:r>
    </w:p>
    <w:p w14:paraId="5DD97A84" w14:textId="6238EFEE" w:rsidR="00560D97" w:rsidRDefault="00CC3964" w:rsidP="00235DBD">
      <w:pPr>
        <w:pStyle w:val="ListParagraph"/>
        <w:numPr>
          <w:ilvl w:val="0"/>
          <w:numId w:val="34"/>
        </w:numPr>
      </w:pPr>
      <w:r>
        <w:t xml:space="preserve">Type a new value into the </w:t>
      </w:r>
      <w:proofErr w:type="spellStart"/>
      <w:r>
        <w:t>Az</w:t>
      </w:r>
      <w:proofErr w:type="spellEnd"/>
      <w:r>
        <w:t>/El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4" w:name="_Toc313880829"/>
      <w:r>
        <w:t>Exampl</w:t>
      </w:r>
      <w:r w:rsidR="002947C5">
        <w:t>e 18</w:t>
      </w:r>
      <w:r w:rsidR="00662548">
        <w:t>: Solar Light P</w:t>
      </w:r>
      <w:r w:rsidR="00350F26">
        <w:t>osition</w:t>
      </w:r>
      <w:r w:rsidR="00A948EF">
        <w:t xml:space="preserve"> - UTC</w:t>
      </w:r>
      <w:bookmarkEnd w:id="34"/>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5" w:name="_Toc313880830"/>
      <w:r>
        <w:t>Example 19</w:t>
      </w:r>
      <w:r w:rsidR="00662548">
        <w:t>: Solar Light P</w:t>
      </w:r>
      <w:r w:rsidR="00A948EF">
        <w:t>osition - LMST</w:t>
      </w:r>
      <w:bookmarkEnd w:id="35"/>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dert.properties)</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6" w:name="_Toc313880831"/>
      <w:r>
        <w:t>Shadows</w:t>
      </w:r>
      <w:bookmarkEnd w:id="36"/>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37" w:name="_Toc313880832"/>
      <w:r>
        <w:t>Example 20</w:t>
      </w:r>
      <w:r w:rsidR="00662548">
        <w:t>: Setting S</w:t>
      </w:r>
      <w:r w:rsidR="00AB6A51">
        <w:t>hadows</w:t>
      </w:r>
      <w:bookmarkEnd w:id="37"/>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2">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proofErr w:type="gramStart"/>
      <w:r w:rsidRPr="00A41684">
        <w:rPr>
          <w:b/>
          <w:sz w:val="20"/>
          <w:szCs w:val="20"/>
        </w:rPr>
        <w:t xml:space="preserve">Shadows in Candor </w:t>
      </w:r>
      <w:proofErr w:type="spellStart"/>
      <w:r w:rsidRPr="00A41684">
        <w:rPr>
          <w:b/>
          <w:sz w:val="20"/>
          <w:szCs w:val="20"/>
        </w:rPr>
        <w:t>Chasma</w:t>
      </w:r>
      <w:proofErr w:type="spellEnd"/>
      <w:r>
        <w:rPr>
          <w:b/>
          <w:sz w:val="20"/>
          <w:szCs w:val="20"/>
        </w:rPr>
        <w:t>.</w:t>
      </w:r>
      <w:proofErr w:type="gramEnd"/>
    </w:p>
    <w:p w14:paraId="3CF257FB" w14:textId="77777777" w:rsidR="00036ADB" w:rsidRDefault="00036ADB" w:rsidP="00A41684">
      <w:pPr>
        <w:jc w:val="center"/>
        <w:rPr>
          <w:b/>
          <w:sz w:val="20"/>
          <w:szCs w:val="20"/>
        </w:rPr>
      </w:pPr>
    </w:p>
    <w:p w14:paraId="2630FF69" w14:textId="742D813E" w:rsidR="00264926" w:rsidRDefault="00036ADB" w:rsidP="00036ADB">
      <w:r>
        <w:t>This feature may not be entirely accurate on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Default="00CE1593" w:rsidP="00036ADB">
      <w:pPr>
        <w:rPr>
          <w:rFonts w:cs="Monaco"/>
          <w:sz w:val="22"/>
          <w:szCs w:val="22"/>
        </w:rPr>
      </w:pPr>
      <w:r>
        <w:rPr>
          <w:rFonts w:cs="Monaco"/>
          <w:sz w:val="22"/>
          <w:szCs w:val="22"/>
        </w:rPr>
        <w:t>You may</w:t>
      </w:r>
      <w:r w:rsidR="00264926">
        <w:rPr>
          <w:rFonts w:cs="Monaco"/>
          <w:sz w:val="22"/>
          <w:szCs w:val="22"/>
        </w:rPr>
        <w:t xml:space="preserve"> see the following or similar message in the DERT log:</w:t>
      </w:r>
    </w:p>
    <w:p w14:paraId="4C029501" w14:textId="77777777" w:rsidR="00264926" w:rsidRDefault="00264926" w:rsidP="00036ADB">
      <w:pPr>
        <w:rPr>
          <w:rFonts w:cs="Monaco"/>
          <w:sz w:val="22"/>
          <w:szCs w:val="22"/>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Default="00264926" w:rsidP="00036ADB">
      <w:pPr>
        <w:rPr>
          <w:rFonts w:cs="Monaco"/>
          <w:sz w:val="22"/>
          <w:szCs w:val="22"/>
        </w:rPr>
      </w:pPr>
    </w:p>
    <w:p w14:paraId="2A9EBB0D" w14:textId="0C625105" w:rsidR="00370616" w:rsidRPr="00264926" w:rsidRDefault="00264926" w:rsidP="00036ADB">
      <w:pPr>
        <w:rPr>
          <w:rFonts w:eastAsiaTheme="majorEastAsia" w:cstheme="majorBidi"/>
          <w:b/>
          <w:bCs/>
          <w:sz w:val="20"/>
          <w:szCs w:val="20"/>
        </w:rPr>
      </w:pPr>
      <w:r>
        <w:rPr>
          <w:rFonts w:cs="Monaco"/>
          <w:sz w:val="22"/>
          <w:szCs w:val="22"/>
        </w:rPr>
        <w:t xml:space="preserve">It is possible that you haven’t loaded the required </w:t>
      </w:r>
      <w:proofErr w:type="spellStart"/>
      <w:r>
        <w:rPr>
          <w:rFonts w:cs="Monaco"/>
          <w:sz w:val="22"/>
          <w:szCs w:val="22"/>
        </w:rPr>
        <w:t>spk</w:t>
      </w:r>
      <w:proofErr w:type="spellEnd"/>
      <w:r>
        <w:rPr>
          <w:rFonts w:cs="Monaco"/>
          <w:sz w:val="22"/>
          <w:szCs w:val="22"/>
        </w:rPr>
        <w:t xml:space="preserve"> file for your body.  See the NAIF website at </w:t>
      </w:r>
      <w:hyperlink r:id="rId43" w:history="1">
        <w:r w:rsidRPr="00812038">
          <w:rPr>
            <w:rStyle w:val="Hyperlink"/>
            <w:rFonts w:cs="Monaco"/>
            <w:sz w:val="22"/>
            <w:szCs w:val="22"/>
          </w:rPr>
          <w:t>http://naif.jpl.nasa.gov</w:t>
        </w:r>
      </w:hyperlink>
      <w:r>
        <w:rPr>
          <w:rFonts w:cs="Monaco"/>
          <w:sz w:val="22"/>
          <w:szCs w:val="22"/>
        </w:rPr>
        <w:t xml:space="preserve"> for instructions.</w:t>
      </w:r>
      <w:r w:rsidR="00CE1593">
        <w:rPr>
          <w:rFonts w:cs="Monaco"/>
          <w:sz w:val="22"/>
          <w:szCs w:val="22"/>
        </w:rPr>
        <w:t xml:space="preserve"> The general rule is that you must add a kernel file for each body.  See </w:t>
      </w:r>
      <w:hyperlink r:id="rId44" w:history="1">
        <w:r w:rsidR="00CE1593" w:rsidRPr="00812038">
          <w:rPr>
            <w:rStyle w:val="Hyperlink"/>
            <w:rFonts w:cs="Monaco"/>
            <w:sz w:val="22"/>
            <w:szCs w:val="22"/>
          </w:rPr>
          <w:t>http://naif.jpl.nasa.gov/pub/naif/generic_kernels/spk/satellites/AAREADME_Satellite_SPKs</w:t>
        </w:r>
      </w:hyperlink>
      <w:r w:rsidR="00CE1593">
        <w:rPr>
          <w:rFonts w:cs="Monaco"/>
          <w:sz w:val="22"/>
          <w:szCs w:val="22"/>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38" w:name="_Toc313880833"/>
      <w:r>
        <w:t>Map Elements</w:t>
      </w:r>
      <w:bookmarkEnd w:id="38"/>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5">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proofErr w:type="spellStart"/>
      <w:r w:rsidR="009A59ED" w:rsidRPr="008F66CA">
        <w:rPr>
          <w:b/>
          <w:i/>
        </w:rPr>
        <w:t>Placemark</w:t>
      </w:r>
      <w:proofErr w:type="spellEnd"/>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6">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w:t>
      </w:r>
      <w:proofErr w:type="gramStart"/>
      <w:r w:rsidR="009A59ED">
        <w:t>three dimensional</w:t>
      </w:r>
      <w:proofErr w:type="gramEnd"/>
      <w:r w:rsidR="009A59ED">
        <w:t xml:space="preserve">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7">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8">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9">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0">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1">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2">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3">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from </w:t>
      </w:r>
      <w:proofErr w:type="spellStart"/>
      <w:r w:rsidR="00110428">
        <w:t>GeoJSON</w:t>
      </w:r>
      <w:proofErr w:type="spellEnd"/>
      <w:r w:rsidR="00110428">
        <w:t xml:space="preserve">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4">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A </w:t>
      </w:r>
      <w:proofErr w:type="spellStart"/>
      <w:r w:rsidR="00110428">
        <w:t>LineSet</w:t>
      </w:r>
      <w:proofErr w:type="spellEnd"/>
      <w:r w:rsidR="00110428">
        <w:t xml:space="preserve">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39" w:name="_Toc313880834"/>
      <w:r>
        <w:t>Example 21</w:t>
      </w:r>
      <w:r w:rsidR="002D16F8">
        <w:t>: Addi</w:t>
      </w:r>
      <w:r w:rsidR="00292554">
        <w:t>ng and Positioning a Map Element</w:t>
      </w:r>
      <w:r w:rsidR="006B1982">
        <w:t xml:space="preserve"> in the scene</w:t>
      </w:r>
      <w:bookmarkEnd w:id="39"/>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0" w:name="_Toc313880835"/>
      <w:r>
        <w:t>Map Element Editing</w:t>
      </w:r>
      <w:bookmarkEnd w:id="40"/>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the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5">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1" w:name="_Toc313880836"/>
      <w:r>
        <w:t>Example 22</w:t>
      </w:r>
      <w:r w:rsidR="0040010A">
        <w:t>: Add a Map Element</w:t>
      </w:r>
      <w:r w:rsidR="002E1CD7">
        <w:t xml:space="preserve"> with the </w:t>
      </w:r>
      <w:proofErr w:type="spellStart"/>
      <w:r w:rsidR="002E1CD7">
        <w:t>MapElements</w:t>
      </w:r>
      <w:proofErr w:type="spellEnd"/>
      <w:r w:rsidR="002E1CD7">
        <w:t xml:space="preserve"> View</w:t>
      </w:r>
      <w:bookmarkEnd w:id="41"/>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2" w:name="_Toc313880837"/>
      <w:r>
        <w:t>Example 23</w:t>
      </w:r>
      <w:r w:rsidR="000D0E6D">
        <w:t xml:space="preserve">: Hide/Show Map Element Label (all types except </w:t>
      </w:r>
      <w:proofErr w:type="spellStart"/>
      <w:r w:rsidR="000D0E6D">
        <w:t>LineSet</w:t>
      </w:r>
      <w:proofErr w:type="spellEnd"/>
      <w:r w:rsidR="000D0E6D">
        <w:t>)</w:t>
      </w:r>
      <w:bookmarkEnd w:id="42"/>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3" w:name="_Toc313880838"/>
      <w:r>
        <w:t>Exa</w:t>
      </w:r>
      <w:r w:rsidR="00A50B8E">
        <w:t>mple 24</w:t>
      </w:r>
      <w:r w:rsidR="0040010A">
        <w:t>: Change Color (all types except Billboard)</w:t>
      </w:r>
      <w:bookmarkEnd w:id="43"/>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4" w:name="_Toc313880839"/>
      <w:r>
        <w:t>Ex</w:t>
      </w:r>
      <w:r w:rsidR="00432CAA">
        <w:t>am</w:t>
      </w:r>
      <w:r w:rsidR="00A50B8E">
        <w:t>ple 25</w:t>
      </w:r>
      <w:r w:rsidR="00482EEB">
        <w:t xml:space="preserve">: </w:t>
      </w:r>
      <w:r w:rsidR="00B37B8C">
        <w:t xml:space="preserve">Pin a Map Element (all types but </w:t>
      </w:r>
      <w:proofErr w:type="spellStart"/>
      <w:r w:rsidR="00B37B8C">
        <w:t>LineSet</w:t>
      </w:r>
      <w:proofErr w:type="spellEnd"/>
      <w:r w:rsidR="00B37B8C">
        <w:t>)</w:t>
      </w:r>
      <w:bookmarkEnd w:id="44"/>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5" w:name="_Toc313880840"/>
      <w:r>
        <w:t xml:space="preserve">Example </w:t>
      </w:r>
      <w:r w:rsidR="00D77FB1">
        <w:t>26</w:t>
      </w:r>
      <w:r w:rsidR="001E10E8">
        <w:t>: Change Map Element S</w:t>
      </w:r>
      <w:r w:rsidR="00A56C37">
        <w:t>ize (only Landmarks and Grids)</w:t>
      </w:r>
      <w:bookmarkEnd w:id="45"/>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46" w:name="_Toc313880841"/>
      <w:r>
        <w:t>Example 27</w:t>
      </w:r>
      <w:r w:rsidR="001E10E8">
        <w:t>: Change Map Element Icon or S</w:t>
      </w:r>
      <w:r w:rsidR="004D0B04">
        <w:t>hape (only Placemarks and 3D Figures)</w:t>
      </w:r>
      <w:bookmarkEnd w:id="46"/>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43318CB2" w:rsidR="00121CEC" w:rsidRDefault="00D77FB1" w:rsidP="00F51CE0">
      <w:pPr>
        <w:pStyle w:val="Heading5"/>
      </w:pPr>
      <w:bookmarkStart w:id="47" w:name="_Toc313880842"/>
      <w:r>
        <w:t>Example 28</w:t>
      </w:r>
      <w:r w:rsidR="00121CEC">
        <w:t xml:space="preserve">: Edit </w:t>
      </w:r>
      <w:r w:rsidR="001E10E8">
        <w:t>a Map Element Annotation</w:t>
      </w:r>
      <w:bookmarkEnd w:id="47"/>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48"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48"/>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49" w:name="_Toc313880844"/>
      <w:r>
        <w:t>Example 30</w:t>
      </w:r>
      <w:r w:rsidR="001E10E8">
        <w:t>: Hide/Show a Map E</w:t>
      </w:r>
      <w:r w:rsidR="00235DBD">
        <w:t>lement</w:t>
      </w:r>
      <w:bookmarkEnd w:id="49"/>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0" w:name="_Toc313880845"/>
      <w:r>
        <w:t>Example 31</w:t>
      </w:r>
      <w:r w:rsidR="005A3BB8">
        <w:t>: Seek to a Map E</w:t>
      </w:r>
      <w:r w:rsidR="00235DBD">
        <w:t>lement</w:t>
      </w:r>
      <w:bookmarkEnd w:id="50"/>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1" w:name="_Toc313880846"/>
      <w:r>
        <w:t>Example 32</w:t>
      </w:r>
      <w:r w:rsidR="005A3BB8">
        <w:t>: Rename a Map E</w:t>
      </w:r>
      <w:r w:rsidR="00B86009">
        <w:t>lement</w:t>
      </w:r>
      <w:bookmarkEnd w:id="51"/>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2" w:name="_Toc313880847"/>
      <w:r>
        <w:t>3D Figure</w:t>
      </w:r>
      <w:bookmarkEnd w:id="52"/>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3" w:name="_Toc313880848"/>
      <w:r>
        <w:t>Grids</w:t>
      </w:r>
      <w:bookmarkEnd w:id="53"/>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0A569C03" w14:textId="56CBB838" w:rsidR="00A6672E" w:rsidRDefault="00A6672E" w:rsidP="00D2152E">
      <w:pPr>
        <w:pStyle w:val="ListParagraph"/>
        <w:numPr>
          <w:ilvl w:val="0"/>
          <w:numId w:val="52"/>
        </w:numPr>
      </w:pPr>
      <w:r>
        <w:t>NOTE: When a grid is pinned, it is no longer selectable.</w:t>
      </w:r>
      <w:r w:rsidR="00530988">
        <w:t xml:space="preserve">  Unpin it to make it selectable again.</w:t>
      </w:r>
    </w:p>
    <w:p w14:paraId="2963609A" w14:textId="77777777" w:rsidR="00EA7AC5" w:rsidRDefault="00EA7AC5" w:rsidP="00EA7AC5"/>
    <w:p w14:paraId="32353733" w14:textId="55E13017" w:rsidR="00EA7AC5" w:rsidRDefault="0039726B" w:rsidP="006B61B7">
      <w:pPr>
        <w:pStyle w:val="Heading2"/>
      </w:pPr>
      <w:bookmarkStart w:id="54" w:name="_Toc313880849"/>
      <w:r>
        <w:t>Billboard</w:t>
      </w:r>
      <w:bookmarkEnd w:id="54"/>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5" w:name="_Toc313880850"/>
      <w:r>
        <w:t>Path</w:t>
      </w:r>
      <w:bookmarkEnd w:id="55"/>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56" w:name="_Toc313880851"/>
      <w:r>
        <w:t>Example 33</w:t>
      </w:r>
      <w:r w:rsidR="009F5467">
        <w:t xml:space="preserve">: </w:t>
      </w:r>
      <w:r w:rsidR="004F24D8">
        <w:t>Create</w:t>
      </w:r>
      <w:r w:rsidR="009F5467">
        <w:t xml:space="preserve"> a Path</w:t>
      </w:r>
      <w:bookmarkEnd w:id="56"/>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3C121FF8"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1AB00046" w14:textId="6BD44D30" w:rsidR="00CE61FE" w:rsidRDefault="00462F11" w:rsidP="00A27C35">
      <w:pPr>
        <w:pStyle w:val="ListParagraph"/>
        <w:numPr>
          <w:ilvl w:val="0"/>
          <w:numId w:val="55"/>
        </w:numPr>
      </w:pPr>
      <w:r>
        <w:t xml:space="preserve">Press the </w:t>
      </w:r>
      <w:r w:rsidRPr="0015229D">
        <w:rPr>
          <w:i/>
        </w:rPr>
        <w:t>Refresh</w:t>
      </w:r>
      <w:r>
        <w:t xml:space="preserve"> button in the statistics view to recalculate after a waypoint is moved.</w:t>
      </w:r>
      <w:bookmarkStart w:id="57" w:name="_GoBack"/>
      <w:bookmarkEnd w:id="57"/>
    </w:p>
    <w:p w14:paraId="57186671" w14:textId="77777777" w:rsidR="00361AC8" w:rsidRDefault="00361AC8" w:rsidP="00361AC8"/>
    <w:p w14:paraId="4A3BFBE0" w14:textId="68ABFCD5" w:rsidR="005C16FC" w:rsidRDefault="00AE5E77" w:rsidP="006B61B7">
      <w:pPr>
        <w:pStyle w:val="Heading2"/>
      </w:pPr>
      <w:bookmarkStart w:id="58" w:name="_Toc313880852"/>
      <w:r>
        <w:t>Camera</w:t>
      </w:r>
      <w:bookmarkEnd w:id="58"/>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6">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59" w:name="_Toc313880853"/>
      <w:r>
        <w:t>Example 34</w:t>
      </w:r>
      <w:r w:rsidR="00D029E1">
        <w:t>:</w:t>
      </w:r>
      <w:r w:rsidR="009E7605">
        <w:t xml:space="preserve"> Point </w:t>
      </w:r>
      <w:r w:rsidR="00B821D4">
        <w:t>a</w:t>
      </w:r>
      <w:r w:rsidR="009E7605">
        <w:t xml:space="preserve"> </w:t>
      </w:r>
      <w:r w:rsidR="00B821D4">
        <w:t>C</w:t>
      </w:r>
      <w:r w:rsidR="00E34AD9">
        <w:t>amera</w:t>
      </w:r>
      <w:bookmarkEnd w:id="59"/>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0" w:name="_Toc313880854"/>
      <w:r>
        <w:t>Example 35</w:t>
      </w:r>
      <w:r w:rsidR="00D2152E">
        <w:t xml:space="preserve">: </w:t>
      </w:r>
      <w:r w:rsidR="00336AF0">
        <w:t>Camera</w:t>
      </w:r>
      <w:r w:rsidR="00D2152E">
        <w:t xml:space="preserve"> </w:t>
      </w:r>
      <w:r>
        <w:t>Footprint</w:t>
      </w:r>
      <w:r w:rsidR="00D2152E">
        <w:t xml:space="preserve"> and Viewshed</w:t>
      </w:r>
      <w:bookmarkEnd w:id="60"/>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1" w:name="_Toc313880855"/>
      <w:r>
        <w:t>Profile</w:t>
      </w:r>
      <w:bookmarkEnd w:id="61"/>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2" w:name="_Toc313880856"/>
      <w:r>
        <w:t>Exampl</w:t>
      </w:r>
      <w:r w:rsidR="0057453C">
        <w:t>e 36</w:t>
      </w:r>
      <w:r>
        <w:t xml:space="preserve">: </w:t>
      </w:r>
      <w:r w:rsidR="00B821D4">
        <w:t>Add a Profile</w:t>
      </w:r>
      <w:bookmarkEnd w:id="62"/>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8B10605" w14:textId="746B0AC3" w:rsidR="00BD3A64" w:rsidRDefault="00BD3A64" w:rsidP="006B61B7">
      <w:pPr>
        <w:pStyle w:val="Heading2"/>
      </w:pPr>
      <w:bookmarkStart w:id="63" w:name="_Toc313880857"/>
      <w:r>
        <w:t>Plane</w:t>
      </w:r>
      <w:bookmarkEnd w:id="63"/>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4" w:name="_Toc313880858"/>
      <w:r>
        <w:t>Exampl</w:t>
      </w:r>
      <w:r w:rsidR="00802539">
        <w:t>e 37</w:t>
      </w:r>
      <w:r>
        <w:t xml:space="preserve">: </w:t>
      </w:r>
      <w:r w:rsidR="00B821D4">
        <w:t>Add a Plane</w:t>
      </w:r>
      <w:bookmarkEnd w:id="64"/>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5" w:name="_Toc313880859"/>
      <w:proofErr w:type="spellStart"/>
      <w:r>
        <w:t>LineSet</w:t>
      </w:r>
      <w:bookmarkEnd w:id="65"/>
      <w:proofErr w:type="spellEnd"/>
    </w:p>
    <w:p w14:paraId="3CC6A5C4" w14:textId="3A82F576" w:rsidR="0080173A" w:rsidRDefault="00181F77" w:rsidP="00100771">
      <w:pPr>
        <w:pStyle w:val="Heading5"/>
      </w:pPr>
      <w:bookmarkStart w:id="66" w:name="_Toc313880860"/>
      <w:r>
        <w:t>Example 38</w:t>
      </w:r>
      <w:r w:rsidR="003A1B84">
        <w:t xml:space="preserve">: </w:t>
      </w:r>
      <w:r w:rsidR="00B821D4">
        <w:t xml:space="preserve">Add a </w:t>
      </w:r>
      <w:proofErr w:type="spellStart"/>
      <w:r w:rsidR="00B821D4">
        <w:t>LineSet</w:t>
      </w:r>
      <w:bookmarkEnd w:id="66"/>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 xml:space="preserve">Navigate to the VictoriaCrater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7" w:name="_Toc313880861"/>
      <w:r>
        <w:t>Map Element Preferences</w:t>
      </w:r>
      <w:bookmarkEnd w:id="67"/>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68" w:name="_Toc313880862"/>
      <w:r>
        <w:t>LayerFactory</w:t>
      </w:r>
      <w:bookmarkEnd w:id="68"/>
    </w:p>
    <w:p w14:paraId="5427F963" w14:textId="77777777" w:rsidR="00C969A7" w:rsidRDefault="00C969A7" w:rsidP="00C969A7"/>
    <w:p w14:paraId="1C971EBD" w14:textId="6E1C8B6E" w:rsidR="00C969A7" w:rsidRDefault="00C969A7" w:rsidP="00C969A7">
      <w:pPr>
        <w:pStyle w:val="Heading2"/>
      </w:pPr>
      <w:bookmarkStart w:id="69" w:name="_Toc313880863"/>
      <w:r>
        <w:t>Introduction</w:t>
      </w:r>
      <w:bookmarkEnd w:id="69"/>
    </w:p>
    <w:p w14:paraId="581DE01D" w14:textId="77777777" w:rsidR="00C969A7" w:rsidRDefault="00C969A7" w:rsidP="00C969A7"/>
    <w:p w14:paraId="40F664EC" w14:textId="592C0967"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0" w:name="_Toc313880864"/>
      <w:r>
        <w:t>File Requirements</w:t>
      </w:r>
      <w:bookmarkEnd w:id="70"/>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7" w:history="1">
        <w:r w:rsidRPr="003004F3">
          <w:rPr>
            <w:rStyle w:val="Hyperlink"/>
          </w:rPr>
          <w:t>www.gdal.org</w:t>
        </w:r>
      </w:hyperlink>
      <w:r>
        <w:t>).  Here are some additional requirements:</w:t>
      </w:r>
    </w:p>
    <w:p w14:paraId="7AB7B4B0" w14:textId="77777777" w:rsidR="00837FC9" w:rsidRDefault="00837FC9" w:rsidP="00837FC9"/>
    <w:p w14:paraId="749BAFAE" w14:textId="660F80C5"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r w:rsidR="0088157A">
        <w:t xml:space="preserve"> (see note below)</w:t>
      </w:r>
      <w:r w:rsidR="00DC7953">
        <w:t>.</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235DBD">
      <w:pPr>
        <w:pStyle w:val="ListParagraph"/>
        <w:numPr>
          <w:ilvl w:val="0"/>
          <w:numId w:val="5"/>
        </w:numPr>
      </w:pPr>
      <w:r>
        <w:t xml:space="preserve">LayerFactory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1" w:name="_Toc313880865"/>
      <w:r>
        <w:t>Error Management</w:t>
      </w:r>
      <w:bookmarkEnd w:id="71"/>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58"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5AEF3663" w:rsidR="0016421E" w:rsidRDefault="0016421E" w:rsidP="0088157A">
      <w:proofErr w:type="spellStart"/>
      <w:proofErr w:type="gramStart"/>
      <w:r>
        <w:t>gdal</w:t>
      </w:r>
      <w:proofErr w:type="gramEnd"/>
      <w:r>
        <w:t>_translate</w:t>
      </w:r>
      <w:proofErr w:type="spellEnd"/>
      <w:r>
        <w:t xml:space="preserve"> –</w:t>
      </w:r>
      <w:proofErr w:type="spellStart"/>
      <w:r>
        <w:t>mo</w:t>
      </w:r>
      <w:proofErr w:type="spellEnd"/>
      <w:r>
        <w:t xml:space="preserve"> “AREA_OR_POINT=Point” </w:t>
      </w:r>
      <w:proofErr w:type="spellStart"/>
      <w:r>
        <w:t>image.IMG</w:t>
      </w:r>
      <w:proofErr w:type="spellEnd"/>
      <w:r>
        <w:t xml:space="preserve"> </w:t>
      </w:r>
      <w:proofErr w:type="spellStart"/>
      <w:r>
        <w:t>image.TIF</w:t>
      </w:r>
      <w:proofErr w:type="spellEnd"/>
    </w:p>
    <w:p w14:paraId="1CFF4D77" w14:textId="77777777" w:rsidR="00837FC9" w:rsidRDefault="00837FC9" w:rsidP="00C969A7"/>
    <w:p w14:paraId="3DD11D6C" w14:textId="512364BD" w:rsidR="00213595" w:rsidRDefault="00213595" w:rsidP="00213595">
      <w:pPr>
        <w:pStyle w:val="Heading2"/>
      </w:pPr>
      <w:bookmarkStart w:id="72" w:name="_Toc313880866"/>
      <w:r>
        <w:t>Preparing Files for Tiling</w:t>
      </w:r>
      <w:bookmarkEnd w:id="72"/>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3D0CE815" w:rsidR="000A2809" w:rsidRDefault="000A2809" w:rsidP="000A2809">
      <w:pPr>
        <w:pStyle w:val="Heading5"/>
      </w:pPr>
      <w:bookmarkStart w:id="73" w:name="_Toc313880867"/>
      <w:r>
        <w:t>Example 40: Alignin</w:t>
      </w:r>
      <w:r w:rsidR="00335AED">
        <w:t>g DEM and Orthoimage B</w:t>
      </w:r>
      <w:r>
        <w:t>oundaries</w:t>
      </w:r>
      <w:bookmarkEnd w:id="73"/>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r w:rsidR="00A1212C">
        <w:t xml:space="preserve">LayerFactory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4" w:name="_Toc313880868"/>
      <w:r>
        <w:t>Unprojected Data</w:t>
      </w:r>
      <w:bookmarkEnd w:id="74"/>
    </w:p>
    <w:p w14:paraId="0871B716" w14:textId="77777777" w:rsidR="00213595" w:rsidRDefault="00213595" w:rsidP="00C969A7"/>
    <w:p w14:paraId="7D13CA22" w14:textId="035AC226" w:rsidR="00213595" w:rsidRDefault="00A1212C" w:rsidP="00213595">
      <w:r>
        <w:t xml:space="preserve">LayerFactory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to obtain tie points using polar stereographic projection if the latitude &gt; 85 or &lt; -85, or equirectangular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5" w:name="_Toc313880869"/>
      <w:r>
        <w:t>Parameters</w:t>
      </w:r>
      <w:bookmarkEnd w:id="75"/>
    </w:p>
    <w:p w14:paraId="252417D3" w14:textId="77777777" w:rsidR="00213595" w:rsidRDefault="00213595" w:rsidP="00C969A7"/>
    <w:p w14:paraId="04071425" w14:textId="0D02D35D" w:rsidR="00D173B3" w:rsidRDefault="00A1212C" w:rsidP="00D173B3">
      <w:r>
        <w:t xml:space="preserve">LayerFactory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9">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Select the planet or moon for this layer.  This selection will override any file metadata.  The default is in the dert.properties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6" w:name="_Toc313880870"/>
      <w:r>
        <w:t>Command Line Execution</w:t>
      </w:r>
      <w:bookmarkEnd w:id="76"/>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77" w:name="_Toc313880871"/>
      <w:r>
        <w:t>Creating a Sub-pyramid</w:t>
      </w:r>
      <w:bookmarkEnd w:id="77"/>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78" w:name="_Toc313880872"/>
      <w:r>
        <w:t>Layer</w:t>
      </w:r>
      <w:r w:rsidR="00A5542E">
        <w:t xml:space="preserve"> File Format</w:t>
      </w:r>
      <w:bookmarkEnd w:id="78"/>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r w:rsidR="00556443">
        <w:t xml:space="preserve">LayerFactory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In addition to the layers, a landscape may have a dert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79" w:name="_Toc313880873"/>
      <w:r>
        <w:t>Examples</w:t>
      </w:r>
      <w:bookmarkEnd w:id="79"/>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0" w:name="_Toc313880874"/>
      <w:r>
        <w:t xml:space="preserve">Example 41: </w:t>
      </w:r>
      <w:r w:rsidR="00914697">
        <w:t>MRO CTX Eberswalde</w:t>
      </w:r>
      <w:bookmarkEnd w:id="80"/>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61">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1" w:name="_Toc313880875"/>
      <w:r>
        <w:t xml:space="preserve">Example 42: </w:t>
      </w:r>
      <w:r w:rsidR="00914697" w:rsidRPr="00E2058F">
        <w:t>Ames Stereo Pipeline Mars DEM and DRG</w:t>
      </w:r>
      <w:bookmarkEnd w:id="81"/>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62">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2" w:name="_Toc313880876"/>
      <w:r>
        <w:t xml:space="preserve">Example 43: </w:t>
      </w:r>
      <w:r w:rsidR="00914697" w:rsidRPr="009C06F0">
        <w:t>MRO HiRISE DEM and Ortho</w:t>
      </w:r>
      <w:r w:rsidR="00914697">
        <w:t xml:space="preserve">image of Candor </w:t>
      </w:r>
      <w:proofErr w:type="spellStart"/>
      <w:r w:rsidR="00914697">
        <w:t>Chasma</w:t>
      </w:r>
      <w:bookmarkEnd w:id="82"/>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3">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4"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3" w:name="_Toc313880877"/>
      <w:r>
        <w:t xml:space="preserve">Example 44: </w:t>
      </w:r>
      <w:r w:rsidR="00914697" w:rsidRPr="00C21683">
        <w:t xml:space="preserve">USGS DEM and Orthoimage of </w:t>
      </w:r>
      <w:r w:rsidR="00914697">
        <w:t xml:space="preserve">Upheaval Dome, </w:t>
      </w:r>
      <w:r w:rsidR="00914697" w:rsidRPr="00C21683">
        <w:t>Moab, Utah</w:t>
      </w:r>
      <w:bookmarkEnd w:id="83"/>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5">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6"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F221D9">
        <w:rPr>
          <w:rFonts w:ascii="Helvetica" w:hAnsi="Helvetica"/>
        </w:rPr>
        <w:t>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4" w:name="_Toc313880878"/>
      <w:r>
        <w:t>Example 45</w:t>
      </w:r>
      <w:r w:rsidR="00011EC0">
        <w:t xml:space="preserve">: </w:t>
      </w:r>
      <w:r w:rsidR="00914697" w:rsidRPr="004C5E47">
        <w:t xml:space="preserve">LRO LOLA DEM and LROC </w:t>
      </w:r>
      <w:r w:rsidR="00914697">
        <w:t>Orthoimage</w:t>
      </w:r>
      <w:bookmarkEnd w:id="84"/>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7">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8"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530945D2"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5"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5"/>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70"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71"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6" w:name="_Toc313880880"/>
      <w:r>
        <w:t>Example 47</w:t>
      </w:r>
      <w:r w:rsidR="00211523">
        <w:t xml:space="preserve">: </w:t>
      </w:r>
      <w:r w:rsidR="00914697" w:rsidRPr="00461778">
        <w:t>SRTM with Landsat 8 Andes Mountains</w:t>
      </w:r>
      <w:bookmarkEnd w:id="86"/>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72">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73"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87" w:name="_Toc313880881"/>
      <w:r w:rsidR="00EA2819">
        <w:t>Example 48</w:t>
      </w:r>
      <w:r w:rsidR="00211523">
        <w:t xml:space="preserve">: </w:t>
      </w:r>
      <w:r>
        <w:t>HiRISE Victoria Crater with Roughness Layer</w:t>
      </w:r>
      <w:bookmarkEnd w:id="87"/>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4">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5" w:history="1">
        <w:r w:rsidRPr="00893FF2">
          <w:rPr>
            <w:rStyle w:val="Hyperlink"/>
          </w:rPr>
          <w:t>http://www.gdal.org/gdaldem.html</w:t>
        </w:r>
      </w:hyperlink>
      <w:r>
        <w:t>.</w:t>
      </w:r>
      <w:r w:rsidR="00C51642">
        <w:t xml:space="preserve"> </w:t>
      </w:r>
      <w:r>
        <w:t xml:space="preserve">HiRISE files for Victoria Crater can be found at </w:t>
      </w:r>
      <w:hyperlink r:id="rId76"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7"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Create a pyramid directory called VictoriaCrater.</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/VictoriaCrater</w:t>
      </w:r>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88" w:name="_Toc313880882"/>
      <w:r>
        <w:t>Example 49</w:t>
      </w:r>
      <w:r w:rsidR="00211523">
        <w:t xml:space="preserve">: </w:t>
      </w:r>
      <w:r w:rsidR="00914697">
        <w:t>HiRISE Victoria Crater with Contour Map</w:t>
      </w:r>
      <w:bookmarkEnd w:id="88"/>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8">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9" w:history="1">
        <w:r w:rsidR="00991E53" w:rsidRPr="004C234A">
          <w:rPr>
            <w:rStyle w:val="Hyperlink"/>
          </w:rPr>
          <w:t>http://www.gdal.org/gdal_contour.html</w:t>
        </w:r>
      </w:hyperlink>
      <w:r>
        <w:t>.</w:t>
      </w:r>
      <w:r w:rsidR="00991E53">
        <w:t xml:space="preserve"> </w:t>
      </w:r>
      <w:r>
        <w:t xml:space="preserve">HiRISE files for Victoria Crater can be found at </w:t>
      </w:r>
      <w:hyperlink r:id="rId80"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81"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Create a pyramid directory called VictoriaCrater.</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/VictoriaCrater</w:t>
      </w:r>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89" w:name="_Toc313880883"/>
      <w:r>
        <w:t>Appendices</w:t>
      </w:r>
      <w:bookmarkEnd w:id="89"/>
    </w:p>
    <w:p w14:paraId="0BAB499D" w14:textId="11C76A82" w:rsidR="007D3ADB" w:rsidRDefault="003A26A6" w:rsidP="007D3ADB">
      <w:pPr>
        <w:pStyle w:val="Heading2"/>
      </w:pPr>
      <w:bookmarkStart w:id="90" w:name="_Toc313880884"/>
      <w:r>
        <w:t xml:space="preserve">Appendix A: Configuring the Mac </w:t>
      </w:r>
      <w:proofErr w:type="spellStart"/>
      <w:r>
        <w:t>Trackpad</w:t>
      </w:r>
      <w:bookmarkEnd w:id="90"/>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1" w:name="_Toc313880885"/>
      <w:r>
        <w:t>Appendix B: Create a Ground Plane</w:t>
      </w:r>
      <w:bookmarkEnd w:id="91"/>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2" w:name="_Toc313880886"/>
      <w:r>
        <w:t>Appendix C: Adjust HRSC Colors</w:t>
      </w:r>
      <w:bookmarkEnd w:id="92"/>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82"/>
      <w:footerReference w:type="default" r:id="rId8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7B6D13" w:rsidRDefault="007B6D13" w:rsidP="00B55206">
      <w:r>
        <w:separator/>
      </w:r>
    </w:p>
  </w:endnote>
  <w:endnote w:type="continuationSeparator" w:id="0">
    <w:p w14:paraId="4702892C" w14:textId="77777777" w:rsidR="007B6D13" w:rsidRDefault="007B6D13"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7B6D13" w:rsidRDefault="007B6D13"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7B6D13" w:rsidRDefault="007B6D13"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7B6D13" w:rsidRDefault="007B6D13"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27C35">
      <w:rPr>
        <w:rStyle w:val="PageNumber"/>
        <w:noProof/>
      </w:rPr>
      <w:t>35</w:t>
    </w:r>
    <w:r>
      <w:rPr>
        <w:rStyle w:val="PageNumber"/>
      </w:rPr>
      <w:fldChar w:fldCharType="end"/>
    </w:r>
  </w:p>
  <w:p w14:paraId="063E2139" w14:textId="77777777" w:rsidR="007B6D13" w:rsidRDefault="007B6D13"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7B6D13" w:rsidRDefault="007B6D13" w:rsidP="00B55206">
      <w:r>
        <w:separator/>
      </w:r>
    </w:p>
  </w:footnote>
  <w:footnote w:type="continuationSeparator" w:id="0">
    <w:p w14:paraId="564BDB56" w14:textId="77777777" w:rsidR="007B6D13" w:rsidRDefault="007B6D13"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55A"/>
    <w:rsid w:val="00152EEC"/>
    <w:rsid w:val="0015527C"/>
    <w:rsid w:val="00163AD0"/>
    <w:rsid w:val="00163C22"/>
    <w:rsid w:val="0016421E"/>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061B"/>
    <w:rsid w:val="00211523"/>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54CF"/>
    <w:rsid w:val="00290406"/>
    <w:rsid w:val="00291C04"/>
    <w:rsid w:val="0029249F"/>
    <w:rsid w:val="00292554"/>
    <w:rsid w:val="002947C5"/>
    <w:rsid w:val="002A41BB"/>
    <w:rsid w:val="002A51A0"/>
    <w:rsid w:val="002A624C"/>
    <w:rsid w:val="002A7AB4"/>
    <w:rsid w:val="002B0CCD"/>
    <w:rsid w:val="002B444D"/>
    <w:rsid w:val="002B4D64"/>
    <w:rsid w:val="002B7416"/>
    <w:rsid w:val="002C5E4F"/>
    <w:rsid w:val="002D16F8"/>
    <w:rsid w:val="002D2AB8"/>
    <w:rsid w:val="002D4499"/>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5793D"/>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E697C"/>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40587"/>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E7FFB"/>
    <w:rsid w:val="004F02EF"/>
    <w:rsid w:val="004F24D8"/>
    <w:rsid w:val="004F7D1A"/>
    <w:rsid w:val="00500394"/>
    <w:rsid w:val="00504D1A"/>
    <w:rsid w:val="00507F60"/>
    <w:rsid w:val="00510A17"/>
    <w:rsid w:val="00513E4A"/>
    <w:rsid w:val="00526FF4"/>
    <w:rsid w:val="00530988"/>
    <w:rsid w:val="00531DDF"/>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287"/>
    <w:rsid w:val="005A44CB"/>
    <w:rsid w:val="005B01FA"/>
    <w:rsid w:val="005B0EA3"/>
    <w:rsid w:val="005B212D"/>
    <w:rsid w:val="005B4E25"/>
    <w:rsid w:val="005C04BC"/>
    <w:rsid w:val="005C16FC"/>
    <w:rsid w:val="005C34B3"/>
    <w:rsid w:val="005C5219"/>
    <w:rsid w:val="005C5419"/>
    <w:rsid w:val="005D1CC9"/>
    <w:rsid w:val="005D5D41"/>
    <w:rsid w:val="005D7127"/>
    <w:rsid w:val="005E09A5"/>
    <w:rsid w:val="005E1202"/>
    <w:rsid w:val="0060044A"/>
    <w:rsid w:val="006016EC"/>
    <w:rsid w:val="006022F7"/>
    <w:rsid w:val="00613E86"/>
    <w:rsid w:val="00613F61"/>
    <w:rsid w:val="006144CC"/>
    <w:rsid w:val="006267C1"/>
    <w:rsid w:val="0063641B"/>
    <w:rsid w:val="00636D13"/>
    <w:rsid w:val="006437A7"/>
    <w:rsid w:val="00643C12"/>
    <w:rsid w:val="00644941"/>
    <w:rsid w:val="00644A83"/>
    <w:rsid w:val="00644DDB"/>
    <w:rsid w:val="00647185"/>
    <w:rsid w:val="00651461"/>
    <w:rsid w:val="00654C79"/>
    <w:rsid w:val="00656F16"/>
    <w:rsid w:val="0065709D"/>
    <w:rsid w:val="006575EA"/>
    <w:rsid w:val="0066056E"/>
    <w:rsid w:val="00662548"/>
    <w:rsid w:val="00664D5B"/>
    <w:rsid w:val="00670CE6"/>
    <w:rsid w:val="0067277C"/>
    <w:rsid w:val="00673DF8"/>
    <w:rsid w:val="00676881"/>
    <w:rsid w:val="006803EA"/>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6F73B9"/>
    <w:rsid w:val="00702142"/>
    <w:rsid w:val="00702E65"/>
    <w:rsid w:val="00703E68"/>
    <w:rsid w:val="00706478"/>
    <w:rsid w:val="00710A24"/>
    <w:rsid w:val="007110A7"/>
    <w:rsid w:val="00712DD2"/>
    <w:rsid w:val="00713DA7"/>
    <w:rsid w:val="007141A7"/>
    <w:rsid w:val="00714547"/>
    <w:rsid w:val="007238E9"/>
    <w:rsid w:val="0072699D"/>
    <w:rsid w:val="00726E37"/>
    <w:rsid w:val="00731CDB"/>
    <w:rsid w:val="007331CD"/>
    <w:rsid w:val="0073321F"/>
    <w:rsid w:val="00740156"/>
    <w:rsid w:val="007422E3"/>
    <w:rsid w:val="00743BE0"/>
    <w:rsid w:val="00744540"/>
    <w:rsid w:val="0075335D"/>
    <w:rsid w:val="00753961"/>
    <w:rsid w:val="00754518"/>
    <w:rsid w:val="00770DB8"/>
    <w:rsid w:val="007757DB"/>
    <w:rsid w:val="007800E9"/>
    <w:rsid w:val="00784669"/>
    <w:rsid w:val="00785CEA"/>
    <w:rsid w:val="00786968"/>
    <w:rsid w:val="0079350B"/>
    <w:rsid w:val="00793A0E"/>
    <w:rsid w:val="007943DA"/>
    <w:rsid w:val="007950D9"/>
    <w:rsid w:val="00795D81"/>
    <w:rsid w:val="007A278C"/>
    <w:rsid w:val="007A3CB6"/>
    <w:rsid w:val="007A4600"/>
    <w:rsid w:val="007B3058"/>
    <w:rsid w:val="007B500F"/>
    <w:rsid w:val="007B5716"/>
    <w:rsid w:val="007B6D13"/>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45B83"/>
    <w:rsid w:val="00851AFC"/>
    <w:rsid w:val="008548B3"/>
    <w:rsid w:val="00856896"/>
    <w:rsid w:val="0086342C"/>
    <w:rsid w:val="008636F3"/>
    <w:rsid w:val="00866434"/>
    <w:rsid w:val="00866C1C"/>
    <w:rsid w:val="00867396"/>
    <w:rsid w:val="00870341"/>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0E8C"/>
    <w:rsid w:val="009B1156"/>
    <w:rsid w:val="009B11D8"/>
    <w:rsid w:val="009B12C5"/>
    <w:rsid w:val="009C7321"/>
    <w:rsid w:val="009D0721"/>
    <w:rsid w:val="009D0ACD"/>
    <w:rsid w:val="009D3B9D"/>
    <w:rsid w:val="009D3C6D"/>
    <w:rsid w:val="009D3E43"/>
    <w:rsid w:val="009D4F3D"/>
    <w:rsid w:val="009D5ED5"/>
    <w:rsid w:val="009D63B9"/>
    <w:rsid w:val="009E5439"/>
    <w:rsid w:val="009E7605"/>
    <w:rsid w:val="009F0E79"/>
    <w:rsid w:val="009F3140"/>
    <w:rsid w:val="009F5467"/>
    <w:rsid w:val="00A02B64"/>
    <w:rsid w:val="00A1212C"/>
    <w:rsid w:val="00A14B7D"/>
    <w:rsid w:val="00A2044A"/>
    <w:rsid w:val="00A2063B"/>
    <w:rsid w:val="00A21172"/>
    <w:rsid w:val="00A21382"/>
    <w:rsid w:val="00A26756"/>
    <w:rsid w:val="00A26764"/>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6672E"/>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E77"/>
    <w:rsid w:val="00AE69BA"/>
    <w:rsid w:val="00AF38FA"/>
    <w:rsid w:val="00B01B36"/>
    <w:rsid w:val="00B02104"/>
    <w:rsid w:val="00B053AA"/>
    <w:rsid w:val="00B06C1C"/>
    <w:rsid w:val="00B07CE7"/>
    <w:rsid w:val="00B11FA3"/>
    <w:rsid w:val="00B12976"/>
    <w:rsid w:val="00B21FC5"/>
    <w:rsid w:val="00B22853"/>
    <w:rsid w:val="00B245E7"/>
    <w:rsid w:val="00B26B62"/>
    <w:rsid w:val="00B32EBD"/>
    <w:rsid w:val="00B34E25"/>
    <w:rsid w:val="00B35733"/>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6FFE"/>
    <w:rsid w:val="00B87694"/>
    <w:rsid w:val="00B903D1"/>
    <w:rsid w:val="00BA0E50"/>
    <w:rsid w:val="00BA1224"/>
    <w:rsid w:val="00BA1E8A"/>
    <w:rsid w:val="00BA4767"/>
    <w:rsid w:val="00BA6091"/>
    <w:rsid w:val="00BA7863"/>
    <w:rsid w:val="00BB00AE"/>
    <w:rsid w:val="00BB22A1"/>
    <w:rsid w:val="00BB526B"/>
    <w:rsid w:val="00BB5F97"/>
    <w:rsid w:val="00BC14BB"/>
    <w:rsid w:val="00BC17ED"/>
    <w:rsid w:val="00BC18D7"/>
    <w:rsid w:val="00BC1EF5"/>
    <w:rsid w:val="00BD023A"/>
    <w:rsid w:val="00BD0F6F"/>
    <w:rsid w:val="00BD3A64"/>
    <w:rsid w:val="00BD6528"/>
    <w:rsid w:val="00BD6A5E"/>
    <w:rsid w:val="00BE046C"/>
    <w:rsid w:val="00BE5BD8"/>
    <w:rsid w:val="00BF0320"/>
    <w:rsid w:val="00BF0A11"/>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1593"/>
    <w:rsid w:val="00CE61FE"/>
    <w:rsid w:val="00CE7625"/>
    <w:rsid w:val="00CF3764"/>
    <w:rsid w:val="00D00B23"/>
    <w:rsid w:val="00D029E1"/>
    <w:rsid w:val="00D10F6A"/>
    <w:rsid w:val="00D1204E"/>
    <w:rsid w:val="00D127AF"/>
    <w:rsid w:val="00D13935"/>
    <w:rsid w:val="00D13CD0"/>
    <w:rsid w:val="00D14892"/>
    <w:rsid w:val="00D16DD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0592"/>
    <w:rsid w:val="00D7698E"/>
    <w:rsid w:val="00D77FB1"/>
    <w:rsid w:val="00D866FD"/>
    <w:rsid w:val="00D908F8"/>
    <w:rsid w:val="00D91C20"/>
    <w:rsid w:val="00D938B6"/>
    <w:rsid w:val="00D97C0C"/>
    <w:rsid w:val="00DA17B6"/>
    <w:rsid w:val="00DA3483"/>
    <w:rsid w:val="00DA441A"/>
    <w:rsid w:val="00DA4512"/>
    <w:rsid w:val="00DA545D"/>
    <w:rsid w:val="00DA5487"/>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6F9"/>
    <w:rsid w:val="00DF19A2"/>
    <w:rsid w:val="00DF46B7"/>
    <w:rsid w:val="00DF6643"/>
    <w:rsid w:val="00DF735F"/>
    <w:rsid w:val="00E01B2E"/>
    <w:rsid w:val="00E026E2"/>
    <w:rsid w:val="00E02B8F"/>
    <w:rsid w:val="00E02CD6"/>
    <w:rsid w:val="00E0440A"/>
    <w:rsid w:val="00E04CD4"/>
    <w:rsid w:val="00E06329"/>
    <w:rsid w:val="00E104C1"/>
    <w:rsid w:val="00E11021"/>
    <w:rsid w:val="00E22A6D"/>
    <w:rsid w:val="00E22CFC"/>
    <w:rsid w:val="00E26270"/>
    <w:rsid w:val="00E27E25"/>
    <w:rsid w:val="00E301CB"/>
    <w:rsid w:val="00E34306"/>
    <w:rsid w:val="00E34AD9"/>
    <w:rsid w:val="00E415FF"/>
    <w:rsid w:val="00E41A41"/>
    <w:rsid w:val="00E51614"/>
    <w:rsid w:val="00E516C2"/>
    <w:rsid w:val="00E52463"/>
    <w:rsid w:val="00E5266E"/>
    <w:rsid w:val="00E550E4"/>
    <w:rsid w:val="00E60547"/>
    <w:rsid w:val="00E624D6"/>
    <w:rsid w:val="00E63AD5"/>
    <w:rsid w:val="00E65CDE"/>
    <w:rsid w:val="00E67C0F"/>
    <w:rsid w:val="00E75FEB"/>
    <w:rsid w:val="00E76517"/>
    <w:rsid w:val="00E76BBF"/>
    <w:rsid w:val="00E76BD5"/>
    <w:rsid w:val="00E8195E"/>
    <w:rsid w:val="00E81C9C"/>
    <w:rsid w:val="00E82C1F"/>
    <w:rsid w:val="00E86249"/>
    <w:rsid w:val="00E86B7E"/>
    <w:rsid w:val="00E875C9"/>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47F79"/>
    <w:rsid w:val="00F50290"/>
    <w:rsid w:val="00F50E79"/>
    <w:rsid w:val="00F51CE0"/>
    <w:rsid w:val="00F5331A"/>
    <w:rsid w:val="00F53323"/>
    <w:rsid w:val="00F55330"/>
    <w:rsid w:val="00F57022"/>
    <w:rsid w:val="00F638EF"/>
    <w:rsid w:val="00F716E5"/>
    <w:rsid w:val="00F77E14"/>
    <w:rsid w:val="00F824F1"/>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662B"/>
    <w:rsid w:val="00FB7464"/>
    <w:rsid w:val="00FB7D7B"/>
    <w:rsid w:val="00FC16C0"/>
    <w:rsid w:val="00FC5930"/>
    <w:rsid w:val="00FC5BEC"/>
    <w:rsid w:val="00FC74B8"/>
    <w:rsid w:val="00FC74D0"/>
    <w:rsid w:val="00FC77E6"/>
    <w:rsid w:val="00FD1FF3"/>
    <w:rsid w:val="00FD4B12"/>
    <w:rsid w:val="00FD638A"/>
    <w:rsid w:val="00FE1D21"/>
    <w:rsid w:val="00FF1FF8"/>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1.tiff"/><Relationship Id="rId64" Type="http://schemas.openxmlformats.org/officeDocument/2006/relationships/hyperlink" Target="http://hirise.lpl.arizona.edu/dtm/" TargetMode="External"/><Relationship Id="rId65" Type="http://schemas.openxmlformats.org/officeDocument/2006/relationships/image" Target="media/image52.tiff"/><Relationship Id="rId66" Type="http://schemas.openxmlformats.org/officeDocument/2006/relationships/hyperlink" Target="http://viewer.nationalmap.gov/viewer/" TargetMode="External"/><Relationship Id="rId67" Type="http://schemas.openxmlformats.org/officeDocument/2006/relationships/image" Target="media/image53.tiff"/><Relationship Id="rId68" Type="http://schemas.openxmlformats.org/officeDocument/2006/relationships/hyperlink" Target="http://imbrium.mit.edu/DATA/LOLA_GDR/" TargetMode="External"/><Relationship Id="rId69" Type="http://schemas.openxmlformats.org/officeDocument/2006/relationships/image" Target="media/image54.tif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tiff"/><Relationship Id="rId56" Type="http://schemas.openxmlformats.org/officeDocument/2006/relationships/image" Target="media/image46.tiff"/><Relationship Id="rId57" Type="http://schemas.openxmlformats.org/officeDocument/2006/relationships/hyperlink" Target="http://www.gdal.org" TargetMode="External"/><Relationship Id="rId58" Type="http://schemas.openxmlformats.org/officeDocument/2006/relationships/hyperlink" Target="http://www.remotesensing.org/geotiff/spec/geotiff2.5.html" TargetMode="External"/><Relationship Id="rId59" Type="http://schemas.openxmlformats.org/officeDocument/2006/relationships/image" Target="media/image47.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hyperlink" Target="http://naif.jpl.nasa.gov" TargetMode="External"/><Relationship Id="rId44" Type="http://schemas.openxmlformats.org/officeDocument/2006/relationships/hyperlink" Target="http://naif.jpl.nasa.gov/pub/naif/generic_kernels/spk/satellites/AAREADME_Satellite_SPKs"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hyperlink" Target="http://www.uahirise.org/dtm/dtm.php?ID=PSP_001414_1780" TargetMode="External"/><Relationship Id="rId81" Type="http://schemas.openxmlformats.org/officeDocument/2006/relationships/hyperlink" Target="http://hirise.lpl.arizona.edu/tools/pds_jp2.php" TargetMode="External"/><Relationship Id="rId82" Type="http://schemas.openxmlformats.org/officeDocument/2006/relationships/footer" Target="footer1.xml"/><Relationship Id="rId83" Type="http://schemas.openxmlformats.org/officeDocument/2006/relationships/footer" Target="foot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hyperlink" Target="http://hrscview.fu-berlin.de/cgi-bin/ion-p?page=entry2.ion" TargetMode="External"/><Relationship Id="rId71" Type="http://schemas.openxmlformats.org/officeDocument/2006/relationships/hyperlink" Target="http://fwarmerdam.blogspot.com/2010/01/hsvmergepy.html" TargetMode="External"/><Relationship Id="rId72" Type="http://schemas.openxmlformats.org/officeDocument/2006/relationships/image" Target="media/image55.tif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tiff"/><Relationship Id="rId29" Type="http://schemas.openxmlformats.org/officeDocument/2006/relationships/image" Target="media/image21.png"/><Relationship Id="rId73" Type="http://schemas.openxmlformats.org/officeDocument/2006/relationships/hyperlink" Target="http://earthexplorer.usgs.gov" TargetMode="External"/><Relationship Id="rId74" Type="http://schemas.openxmlformats.org/officeDocument/2006/relationships/image" Target="media/image56.tiff"/><Relationship Id="rId75" Type="http://schemas.openxmlformats.org/officeDocument/2006/relationships/hyperlink" Target="http://www.gdal.org/gdaldem.html" TargetMode="External"/><Relationship Id="rId76" Type="http://schemas.openxmlformats.org/officeDocument/2006/relationships/hyperlink" Target="http://www.uahirise.org/dtm/dtm.php?ID=PSP_001414_1780" TargetMode="External"/><Relationship Id="rId77" Type="http://schemas.openxmlformats.org/officeDocument/2006/relationships/hyperlink" Target="http://hirise.lpl.arizona.edu/tools/pds_jp2.php" TargetMode="External"/><Relationship Id="rId78" Type="http://schemas.openxmlformats.org/officeDocument/2006/relationships/image" Target="media/image57.tiff"/><Relationship Id="rId79" Type="http://schemas.openxmlformats.org/officeDocument/2006/relationships/hyperlink" Target="http://www.gdal.org/gdal_contour.html" TargetMode="External"/><Relationship Id="rId60" Type="http://schemas.openxmlformats.org/officeDocument/2006/relationships/image" Target="media/image48.tiff"/><Relationship Id="rId61" Type="http://schemas.openxmlformats.org/officeDocument/2006/relationships/image" Target="media/image49.tiff"/><Relationship Id="rId62" Type="http://schemas.openxmlformats.org/officeDocument/2006/relationships/image" Target="media/image50.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39A226-682E-1941-8CAC-E048C5ADC5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TotalTime>
  <Pages>61</Pages>
  <Words>12818</Words>
  <Characters>73067</Characters>
  <Application>Microsoft Macintosh Word</Application>
  <DocSecurity>0</DocSecurity>
  <Lines>608</Lines>
  <Paragraphs>171</Paragraphs>
  <ScaleCrop>false</ScaleCrop>
  <Company>NASA</Company>
  <LinksUpToDate>false</LinksUpToDate>
  <CharactersWithSpaces>85714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172</cp:revision>
  <cp:lastPrinted>2015-09-20T21:33:00Z</cp:lastPrinted>
  <dcterms:created xsi:type="dcterms:W3CDTF">2015-09-20T21:33:00Z</dcterms:created>
  <dcterms:modified xsi:type="dcterms:W3CDTF">2016-06-20T14:58:00Z</dcterms:modified>
</cp:coreProperties>
</file>